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48" w:rsidRPr="00E279BB" w:rsidRDefault="00E279BB" w:rsidP="000716AF">
      <w:pPr>
        <w:jc w:val="center"/>
        <w:rPr>
          <w:rFonts w:ascii="Castellar" w:hAnsi="Castella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79BB">
        <w:rPr>
          <w:rFonts w:ascii="Castellar" w:hAnsi="Castella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REGLEMENT INTERIEUR</w:t>
      </w:r>
    </w:p>
    <w:p w:rsidR="00E279BB" w:rsidRPr="00E279BB" w:rsidRDefault="00E279BB" w:rsidP="00E279BB">
      <w:pPr>
        <w:jc w:val="center"/>
        <w:rPr>
          <w:rFonts w:ascii="Castellar" w:hAnsi="Castella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79BB">
        <w:rPr>
          <w:rFonts w:ascii="Castellar" w:hAnsi="Castella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ALSH</w:t>
      </w:r>
    </w:p>
    <w:p w:rsidR="00E279BB" w:rsidRDefault="00E279BB" w:rsidP="000716AF">
      <w:pPr>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279BB" w:rsidRDefault="000716AF" w:rsidP="00E279BB">
      <w:pPr>
        <w:jc w:val="center"/>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stellar" w:hAnsi="Castellar"/>
          <w:b/>
          <w:noProof/>
          <w:sz w:val="56"/>
          <w:szCs w:val="56"/>
          <w:lang w:eastAsia="fr-FR"/>
        </w:rPr>
        <w:drawing>
          <wp:inline distT="0" distB="0" distL="0" distR="0">
            <wp:extent cx="4000500" cy="2686050"/>
            <wp:effectExtent l="0" t="0" r="0" b="0"/>
            <wp:docPr id="1" name="Image 1" descr="D:\Mes Documents\JULIE\ALAE ALSH Grazac\peinture-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JULIE\ALAE ALSH Grazac\peinture-enfa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686050"/>
                    </a:xfrm>
                    <a:prstGeom prst="rect">
                      <a:avLst/>
                    </a:prstGeom>
                    <a:noFill/>
                    <a:ln>
                      <a:noFill/>
                    </a:ln>
                  </pic:spPr>
                </pic:pic>
              </a:graphicData>
            </a:graphic>
          </wp:inline>
        </w:drawing>
      </w:r>
    </w:p>
    <w:p w:rsidR="00E279BB" w:rsidRDefault="00E279BB" w:rsidP="00E279BB">
      <w:pPr>
        <w:jc w:val="center"/>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716AF" w:rsidRDefault="000716AF" w:rsidP="000716AF">
      <w:pPr>
        <w:jc w:val="center"/>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279BB" w:rsidRPr="00E279BB" w:rsidRDefault="002C7DE7" w:rsidP="000716AF">
      <w:pPr>
        <w:jc w:val="center"/>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Commune</w:t>
      </w:r>
      <w:r w:rsidR="00E279BB" w:rsidRPr="00E279BB">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279BB">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 RO</w:t>
      </w:r>
      <w:r w:rsidR="004D7BE7">
        <w:rPr>
          <w:rFonts w:ascii="Castellar" w:hAnsi="Castella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QUEMAURE</w:t>
      </w:r>
    </w:p>
    <w:p w:rsidR="00EC7748" w:rsidRDefault="00EC7748" w:rsidP="008D31A3"/>
    <w:p w:rsidR="004D7BE7" w:rsidRDefault="004D7BE7" w:rsidP="004D151C">
      <w:pPr>
        <w:rPr>
          <w:b/>
        </w:rPr>
      </w:pPr>
    </w:p>
    <w:p w:rsidR="004D7BE7" w:rsidRDefault="004D7BE7" w:rsidP="004D151C">
      <w:pPr>
        <w:rPr>
          <w:b/>
        </w:rPr>
      </w:pPr>
    </w:p>
    <w:p w:rsidR="00661888" w:rsidRDefault="00661888" w:rsidP="004D151C">
      <w:pPr>
        <w:rPr>
          <w:b/>
        </w:rPr>
      </w:pPr>
    </w:p>
    <w:p w:rsidR="00661888" w:rsidRDefault="00661888" w:rsidP="004D151C">
      <w:pPr>
        <w:rPr>
          <w:b/>
        </w:rPr>
      </w:pPr>
    </w:p>
    <w:p w:rsidR="00661888" w:rsidRDefault="00661888" w:rsidP="004D151C">
      <w:pPr>
        <w:rPr>
          <w:b/>
        </w:rPr>
      </w:pPr>
    </w:p>
    <w:p w:rsidR="0041186B" w:rsidRDefault="0041186B" w:rsidP="004D151C">
      <w:pPr>
        <w:rPr>
          <w:b/>
        </w:rPr>
      </w:pPr>
    </w:p>
    <w:p w:rsidR="004D151C" w:rsidRPr="004D151C" w:rsidRDefault="004D151C" w:rsidP="004D151C">
      <w:pPr>
        <w:rPr>
          <w:b/>
        </w:rPr>
      </w:pPr>
      <w:r w:rsidRPr="004D151C">
        <w:rPr>
          <w:b/>
        </w:rPr>
        <w:lastRenderedPageBreak/>
        <w:t>PREAMBULE</w:t>
      </w:r>
    </w:p>
    <w:p w:rsidR="00C25FF9" w:rsidRDefault="00C25FF9" w:rsidP="00C25FF9">
      <w:pPr>
        <w:pStyle w:val="Sansinterligne"/>
        <w:rPr>
          <w:b/>
        </w:rPr>
      </w:pPr>
      <w:r>
        <w:rPr>
          <w:b/>
        </w:rPr>
        <w:t>L'ALSH est une structure éducative et de loisirs habilitée</w:t>
      </w:r>
      <w:r w:rsidRPr="00C25FF9">
        <w:rPr>
          <w:b/>
        </w:rPr>
        <w:t xml:space="preserve"> par la Direction Départementale de la Cohésion Sociale à accueillir les enfants </w:t>
      </w:r>
      <w:r>
        <w:rPr>
          <w:b/>
        </w:rPr>
        <w:t>sur les périodes de vacances scolaires.</w:t>
      </w:r>
    </w:p>
    <w:p w:rsidR="00C25FF9" w:rsidRPr="00C25FF9" w:rsidRDefault="00C25FF9" w:rsidP="00C25FF9">
      <w:pPr>
        <w:pStyle w:val="Sansinterligne"/>
        <w:rPr>
          <w:b/>
        </w:rPr>
      </w:pPr>
      <w:r>
        <w:rPr>
          <w:b/>
        </w:rPr>
        <w:t>L’ALSH</w:t>
      </w:r>
      <w:r w:rsidRPr="00C25FF9">
        <w:rPr>
          <w:b/>
        </w:rPr>
        <w:t xml:space="preserve"> n’est pas une « garderie », il offre un service de prestations de qualité pour les enfants qui le fréquentent autour de projets et activités culturels et de loisirs encadrés par un personnel investi et d’une directrice diplômée et expérimentée, et selon des normes et taux d’encadrement définis par jeunesse et sports.</w:t>
      </w:r>
    </w:p>
    <w:p w:rsidR="00C25FF9" w:rsidRPr="00C25FF9" w:rsidRDefault="00C25FF9" w:rsidP="00C25FF9">
      <w:pPr>
        <w:pStyle w:val="Sansinterligne"/>
        <w:rPr>
          <w:b/>
        </w:rPr>
      </w:pPr>
      <w:r>
        <w:rPr>
          <w:b/>
        </w:rPr>
        <w:t>Pour répondre au mieux aux besoins et attentes de ses habitants, la commune de Roquemaure crée un ALSH à la rentrée de septembre 2016.</w:t>
      </w:r>
    </w:p>
    <w:p w:rsidR="00C25FF9" w:rsidRDefault="003A6568" w:rsidP="00C25FF9">
      <w:pPr>
        <w:pStyle w:val="Sansinterligne"/>
        <w:rPr>
          <w:b/>
        </w:rPr>
      </w:pPr>
      <w:r>
        <w:rPr>
          <w:b/>
        </w:rPr>
        <w:t>Les temps extrascolaires</w:t>
      </w:r>
      <w:r w:rsidR="00C25FF9" w:rsidRPr="00C25FF9">
        <w:rPr>
          <w:b/>
        </w:rPr>
        <w:t xml:space="preserve"> doivent permettre à l’enfant de vivre des</w:t>
      </w:r>
      <w:r>
        <w:rPr>
          <w:b/>
        </w:rPr>
        <w:t xml:space="preserve"> moments de plaisir, de découverte et de partage, dans le respect du rythme, des envies et besoins de chacun</w:t>
      </w:r>
      <w:r w:rsidR="00C25FF9" w:rsidRPr="00C25FF9">
        <w:rPr>
          <w:b/>
        </w:rPr>
        <w:t>.</w:t>
      </w:r>
    </w:p>
    <w:p w:rsidR="003A6568" w:rsidRPr="00C25FF9" w:rsidRDefault="003A6568" w:rsidP="00C25FF9">
      <w:pPr>
        <w:pStyle w:val="Sansinterligne"/>
        <w:rPr>
          <w:b/>
        </w:rPr>
      </w:pPr>
      <w:r>
        <w:rPr>
          <w:b/>
        </w:rPr>
        <w:t>L’ALSH n’est pas une usine à activités, il doit permettre aux enfants d’avoir le choix de participer, ou pas,  aux activités, d’être aussi bien auteurs qu’acteurs de leurs loisirs.</w:t>
      </w:r>
    </w:p>
    <w:p w:rsidR="00C25FF9" w:rsidRPr="00C25FF9" w:rsidRDefault="00861992" w:rsidP="00C25FF9">
      <w:pPr>
        <w:pStyle w:val="Sansinterligne"/>
        <w:rPr>
          <w:b/>
        </w:rPr>
      </w:pPr>
      <w:r>
        <w:rPr>
          <w:b/>
        </w:rPr>
        <w:t>La directrice de l’ALSH est garante du projet pédagogique</w:t>
      </w:r>
      <w:r w:rsidR="00C25FF9" w:rsidRPr="00C25FF9">
        <w:rPr>
          <w:b/>
        </w:rPr>
        <w:t xml:space="preserve"> et du bon fonctionnement  humain, matériel et sanitaire.</w:t>
      </w:r>
    </w:p>
    <w:p w:rsidR="00C25FF9" w:rsidRPr="00C25FF9" w:rsidRDefault="00C25FF9" w:rsidP="00C25FF9">
      <w:pPr>
        <w:pStyle w:val="Sansinterligne"/>
        <w:rPr>
          <w:b/>
        </w:rPr>
      </w:pPr>
      <w:r w:rsidRPr="00C25FF9">
        <w:rPr>
          <w:b/>
        </w:rPr>
        <w:t>Elle fait le lien entre la</w:t>
      </w:r>
      <w:r w:rsidR="00861992">
        <w:rPr>
          <w:b/>
        </w:rPr>
        <w:t xml:space="preserve"> structure, les parents</w:t>
      </w:r>
      <w:r w:rsidRPr="00C25FF9">
        <w:rPr>
          <w:b/>
        </w:rPr>
        <w:t xml:space="preserve"> et les élus.</w:t>
      </w:r>
    </w:p>
    <w:p w:rsidR="0035439E" w:rsidRDefault="00C25FF9" w:rsidP="00C25FF9">
      <w:pPr>
        <w:pStyle w:val="Sansinterligne"/>
        <w:rPr>
          <w:b/>
        </w:rPr>
      </w:pPr>
      <w:r w:rsidRPr="00C25FF9">
        <w:rPr>
          <w:b/>
        </w:rPr>
        <w:t xml:space="preserve">Vous nous confiez vos enfants </w:t>
      </w:r>
      <w:r w:rsidR="00861992">
        <w:rPr>
          <w:b/>
        </w:rPr>
        <w:t>durant les temps</w:t>
      </w:r>
      <w:r w:rsidRPr="00C25FF9">
        <w:rPr>
          <w:b/>
        </w:rPr>
        <w:t xml:space="preserve"> extrascolaires. Ce règlement intérieur vous aidera à mieux connaître le fonctionnement de nos services et les obligations qui y sont liées.</w:t>
      </w:r>
    </w:p>
    <w:p w:rsidR="00781598" w:rsidRDefault="00781598" w:rsidP="004D151C">
      <w:pPr>
        <w:pStyle w:val="Sansinterligne"/>
        <w:rPr>
          <w:b/>
        </w:rPr>
      </w:pPr>
    </w:p>
    <w:p w:rsidR="004D151C" w:rsidRPr="004D151C" w:rsidRDefault="004D151C" w:rsidP="004D151C">
      <w:pPr>
        <w:pStyle w:val="Sansinterligne"/>
        <w:rPr>
          <w:b/>
        </w:rPr>
      </w:pPr>
      <w:r w:rsidRPr="004D151C">
        <w:rPr>
          <w:b/>
        </w:rPr>
        <w:t>Contact :</w:t>
      </w:r>
      <w:r w:rsidR="00BB5D33">
        <w:rPr>
          <w:b/>
        </w:rPr>
        <w:t xml:space="preserve"> Mlle L</w:t>
      </w:r>
      <w:r w:rsidR="00861992">
        <w:rPr>
          <w:b/>
        </w:rPr>
        <w:t>acombe Julie, directrice</w:t>
      </w:r>
      <w:r w:rsidR="00BB5D33">
        <w:rPr>
          <w:b/>
        </w:rPr>
        <w:t xml:space="preserve"> ALSH</w:t>
      </w:r>
    </w:p>
    <w:p w:rsidR="004D151C" w:rsidRPr="004D151C" w:rsidRDefault="004D151C" w:rsidP="004D151C">
      <w:pPr>
        <w:pStyle w:val="Sansinterligne"/>
        <w:rPr>
          <w:b/>
        </w:rPr>
      </w:pPr>
    </w:p>
    <w:p w:rsidR="004D151C" w:rsidRPr="004D151C" w:rsidRDefault="004D151C" w:rsidP="004D151C">
      <w:pPr>
        <w:pStyle w:val="Sansinterligne"/>
        <w:rPr>
          <w:b/>
        </w:rPr>
      </w:pPr>
      <w:r w:rsidRPr="004D151C">
        <w:rPr>
          <w:b/>
        </w:rPr>
        <w:t xml:space="preserve">Tél. : </w:t>
      </w:r>
      <w:r w:rsidR="0041186B">
        <w:t>mairie de Roquemaure</w:t>
      </w:r>
    </w:p>
    <w:p w:rsidR="004D151C" w:rsidRDefault="004D151C" w:rsidP="004D151C">
      <w:pPr>
        <w:pStyle w:val="Sansinterligne"/>
      </w:pPr>
      <w:r w:rsidRPr="004D151C">
        <w:rPr>
          <w:b/>
        </w:rPr>
        <w:t>E-mail :</w:t>
      </w:r>
      <w:r>
        <w:t xml:space="preserve"> </w:t>
      </w:r>
      <w:r w:rsidR="00234EB0">
        <w:t>alshroquemaure@gmail.com</w:t>
      </w:r>
    </w:p>
    <w:p w:rsidR="004D151C" w:rsidRDefault="004D151C" w:rsidP="004D151C">
      <w:pPr>
        <w:pStyle w:val="Sansinterligne"/>
      </w:pPr>
    </w:p>
    <w:p w:rsidR="004D151C" w:rsidRPr="004D151C" w:rsidRDefault="004D151C" w:rsidP="004D151C">
      <w:pPr>
        <w:pStyle w:val="Sansinterligne"/>
        <w:rPr>
          <w:b/>
        </w:rPr>
      </w:pPr>
      <w:r w:rsidRPr="004D151C">
        <w:rPr>
          <w:b/>
        </w:rPr>
        <w:t>Permanence administrative et accueil parents :</w:t>
      </w:r>
    </w:p>
    <w:p w:rsidR="004D151C" w:rsidRPr="001E7D1E" w:rsidRDefault="004700F8" w:rsidP="004D151C">
      <w:pPr>
        <w:pStyle w:val="Sansinterligne"/>
      </w:pPr>
      <w:r>
        <w:t>→Périodes scolaires, au b</w:t>
      </w:r>
      <w:r w:rsidR="002755FB" w:rsidRPr="002755FB">
        <w:t>ureau de la directrice</w:t>
      </w:r>
      <w:r w:rsidR="008043D2">
        <w:t xml:space="preserve"> adjointe</w:t>
      </w:r>
      <w:r w:rsidR="002755FB" w:rsidRPr="002755FB">
        <w:t xml:space="preserve"> </w:t>
      </w:r>
      <w:r w:rsidR="002755FB">
        <w:t>(</w:t>
      </w:r>
      <w:r w:rsidR="008043D2">
        <w:t>à l’école de Roquemaure</w:t>
      </w:r>
      <w:r w:rsidR="002755FB" w:rsidRPr="002755FB">
        <w:t>) : Lundi, Mardi, Jeudi, Vendredi : 17h - 18h30</w:t>
      </w:r>
    </w:p>
    <w:p w:rsidR="004D151C" w:rsidRPr="0043358E" w:rsidRDefault="004700F8" w:rsidP="004D151C">
      <w:pPr>
        <w:pStyle w:val="Sansinterligne"/>
      </w:pPr>
      <w:r>
        <w:rPr>
          <w:i/>
        </w:rPr>
        <w:t xml:space="preserve">→ </w:t>
      </w:r>
      <w:r w:rsidR="002755FB" w:rsidRPr="004700F8">
        <w:t>Périodes de vacances scolaires</w:t>
      </w:r>
      <w:r w:rsidR="00C12E32">
        <w:t>,</w:t>
      </w:r>
      <w:r w:rsidR="002755FB" w:rsidRPr="004700F8">
        <w:t xml:space="preserve"> </w:t>
      </w:r>
      <w:r w:rsidRPr="004700F8">
        <w:t>à Roquemaure</w:t>
      </w:r>
      <w:r w:rsidR="002755FB">
        <w:rPr>
          <w:i/>
        </w:rPr>
        <w:t> </w:t>
      </w:r>
      <w:r w:rsidR="002755FB">
        <w:t>:</w:t>
      </w:r>
      <w:r w:rsidR="00777CDB">
        <w:t xml:space="preserve"> Lundi, Mardi,</w:t>
      </w:r>
      <w:r w:rsidR="002755FB">
        <w:t xml:space="preserve"> </w:t>
      </w:r>
      <w:r w:rsidR="009348D2">
        <w:t>Mercredi,</w:t>
      </w:r>
      <w:r w:rsidR="00777CDB">
        <w:t xml:space="preserve"> jeudi </w:t>
      </w:r>
      <w:r w:rsidR="002755FB">
        <w:t>et Vendredi</w:t>
      </w:r>
      <w:r w:rsidR="009348D2" w:rsidRPr="0043358E">
        <w:t xml:space="preserve">: </w:t>
      </w:r>
      <w:r w:rsidR="009348D2">
        <w:t>17h</w:t>
      </w:r>
      <w:r w:rsidR="001E7D1E" w:rsidRPr="0043358E">
        <w:t xml:space="preserve"> - 18</w:t>
      </w:r>
      <w:r w:rsidR="004D151C" w:rsidRPr="0043358E">
        <w:t>h</w:t>
      </w:r>
      <w:r w:rsidR="001E7D1E" w:rsidRPr="0043358E">
        <w:t>30</w:t>
      </w:r>
    </w:p>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EC7748" w:rsidRPr="0043358E" w:rsidRDefault="00EC7748" w:rsidP="008D31A3"/>
    <w:p w:rsidR="00962EA5" w:rsidRPr="00962EA5" w:rsidRDefault="00962EA5" w:rsidP="004C11C2">
      <w:pPr>
        <w:pStyle w:val="Sansinterligne"/>
        <w:ind w:firstLine="708"/>
        <w:rPr>
          <w:b/>
          <w:i/>
          <w:sz w:val="24"/>
          <w:szCs w:val="24"/>
        </w:rPr>
      </w:pPr>
      <w:r w:rsidRPr="00962EA5">
        <w:rPr>
          <w:b/>
          <w:i/>
          <w:sz w:val="24"/>
          <w:szCs w:val="24"/>
        </w:rPr>
        <w:lastRenderedPageBreak/>
        <w:t>Article 1 - Personnel</w:t>
      </w:r>
    </w:p>
    <w:p w:rsidR="00962EA5" w:rsidRPr="00962EA5" w:rsidRDefault="00962EA5" w:rsidP="00962EA5">
      <w:pPr>
        <w:pStyle w:val="Sansinterligne"/>
      </w:pPr>
      <w:r w:rsidRPr="00962EA5">
        <w:t>L'équipe d'anima</w:t>
      </w:r>
      <w:r w:rsidR="00C30D5A">
        <w:t>tion est composée d'une directrice</w:t>
      </w:r>
      <w:r w:rsidRPr="00962EA5">
        <w:t xml:space="preserve"> et d'un ou plusieurs ani</w:t>
      </w:r>
      <w:r>
        <w:t>mateurs</w:t>
      </w:r>
      <w:r w:rsidR="00C30D5A">
        <w:t>/</w:t>
      </w:r>
      <w:proofErr w:type="spellStart"/>
      <w:r w:rsidR="00C30D5A">
        <w:t>trices</w:t>
      </w:r>
      <w:proofErr w:type="spellEnd"/>
      <w:r>
        <w:t xml:space="preserve"> comme indiqué en annexe </w:t>
      </w:r>
      <w:r w:rsidRPr="00962EA5">
        <w:t>du présent règlement. L'effectif minimum du personnel d'animation dépend d</w:t>
      </w:r>
      <w:r>
        <w:t xml:space="preserve">u nombre de mineurs fréquentant </w:t>
      </w:r>
      <w:r w:rsidRPr="00962EA5">
        <w:t>l'Accueil de Loisirs</w:t>
      </w:r>
      <w:r w:rsidR="00916C85">
        <w:t xml:space="preserve"> conformément </w:t>
      </w:r>
      <w:r w:rsidRPr="00962EA5">
        <w:t>à la législation en vigueur.</w:t>
      </w:r>
    </w:p>
    <w:p w:rsidR="00962EA5" w:rsidRDefault="00962EA5" w:rsidP="00962EA5">
      <w:pPr>
        <w:pStyle w:val="Sansinterligne"/>
      </w:pPr>
    </w:p>
    <w:p w:rsidR="00962EA5" w:rsidRPr="00962EA5" w:rsidRDefault="00962EA5" w:rsidP="004C11C2">
      <w:pPr>
        <w:pStyle w:val="Sansinterligne"/>
        <w:ind w:firstLine="708"/>
        <w:rPr>
          <w:b/>
          <w:i/>
          <w:sz w:val="24"/>
          <w:szCs w:val="24"/>
        </w:rPr>
      </w:pPr>
      <w:r w:rsidRPr="00962EA5">
        <w:rPr>
          <w:b/>
          <w:i/>
          <w:sz w:val="24"/>
          <w:szCs w:val="24"/>
        </w:rPr>
        <w:t>Article 2 - Conditions d'admission</w:t>
      </w:r>
    </w:p>
    <w:p w:rsidR="00962EA5" w:rsidRPr="00962EA5" w:rsidRDefault="00962EA5" w:rsidP="00962EA5">
      <w:pPr>
        <w:pStyle w:val="Sansinterligne"/>
      </w:pPr>
      <w:r w:rsidRPr="00962EA5">
        <w:t>Les parents sont tenus de compléter et de remettre avant le premier jour d’accue</w:t>
      </w:r>
      <w:r w:rsidR="00DB7519">
        <w:t xml:space="preserve">il </w:t>
      </w:r>
      <w:r>
        <w:t xml:space="preserve">la </w:t>
      </w:r>
      <w:r w:rsidRPr="00962EA5">
        <w:t xml:space="preserve">fiche de renseignements, la fiche sanitaire et le </w:t>
      </w:r>
      <w:r w:rsidR="00B57090">
        <w:t xml:space="preserve">dossier </w:t>
      </w:r>
      <w:r w:rsidRPr="00962EA5">
        <w:t>d'inscription.</w:t>
      </w:r>
    </w:p>
    <w:p w:rsidR="00962EA5" w:rsidRPr="00962EA5" w:rsidRDefault="00962EA5" w:rsidP="00962EA5">
      <w:pPr>
        <w:pStyle w:val="Sansinterligne"/>
      </w:pPr>
      <w:r w:rsidRPr="00962EA5">
        <w:t>Tout enfant dont les documents n'auront pas été fournis pourra se voir refuser l'accès à l'Accueil de Loisirs.</w:t>
      </w:r>
    </w:p>
    <w:p w:rsidR="00962EA5" w:rsidRPr="00962EA5" w:rsidRDefault="00962EA5" w:rsidP="00962EA5">
      <w:pPr>
        <w:pStyle w:val="Sansinterligne"/>
      </w:pPr>
      <w:r w:rsidRPr="00962EA5">
        <w:t>Les responsables légaux du</w:t>
      </w:r>
      <w:r>
        <w:t xml:space="preserve"> mineur s'engagent à informer la directrice</w:t>
      </w:r>
      <w:r w:rsidRPr="00962EA5">
        <w:t xml:space="preserve"> de </w:t>
      </w:r>
      <w:r>
        <w:t xml:space="preserve">l'Accueil et leur mairie de </w:t>
      </w:r>
      <w:r w:rsidR="00C30D5A">
        <w:t>domiciliation</w:t>
      </w:r>
      <w:r w:rsidR="00C30D5A" w:rsidRPr="00962EA5">
        <w:t>,</w:t>
      </w:r>
      <w:r w:rsidRPr="00962EA5">
        <w:t xml:space="preserve"> </w:t>
      </w:r>
      <w:r>
        <w:t xml:space="preserve">de tout changement (adresse, </w:t>
      </w:r>
      <w:r w:rsidRPr="00962EA5">
        <w:t>n° de téléphone domicile et/ou portable, lieu de travail...) dans les plus brefs délais.</w:t>
      </w:r>
    </w:p>
    <w:p w:rsidR="00962EA5" w:rsidRPr="00962EA5" w:rsidRDefault="00962EA5" w:rsidP="00962EA5">
      <w:pPr>
        <w:pStyle w:val="Sansinterligne"/>
      </w:pPr>
      <w:r w:rsidRPr="00962EA5">
        <w:t xml:space="preserve">Ces dossiers sont à renouveler impérativement </w:t>
      </w:r>
      <w:r w:rsidR="0075754A">
        <w:t>à chaque rentrée scolaire</w:t>
      </w:r>
      <w:r w:rsidRPr="00962EA5">
        <w:t>.</w:t>
      </w:r>
    </w:p>
    <w:p w:rsidR="00962EA5" w:rsidRPr="00962EA5" w:rsidRDefault="00962EA5" w:rsidP="00962EA5">
      <w:pPr>
        <w:pStyle w:val="Sansinterligne"/>
      </w:pPr>
      <w:r w:rsidRPr="00962EA5">
        <w:t>Conformément à la législation en vigueur, tout enfant en situation de handicap, q</w:t>
      </w:r>
      <w:r>
        <w:t xml:space="preserve">uelle que soit la nature de son </w:t>
      </w:r>
      <w:r w:rsidRPr="00962EA5">
        <w:t>handicap, peut être acc</w:t>
      </w:r>
      <w:r w:rsidR="008077C4">
        <w:t xml:space="preserve">ueilli en </w:t>
      </w:r>
      <w:r w:rsidR="00FD6606">
        <w:t>ALSH</w:t>
      </w:r>
      <w:r w:rsidRPr="00962EA5">
        <w:t>. Il est cependant nécess</w:t>
      </w:r>
      <w:r>
        <w:t>aire de prendre contact avec la directrice</w:t>
      </w:r>
      <w:r w:rsidRPr="00962EA5">
        <w:t xml:space="preserve"> de l'Accueil afin d’établir les besoins et de permettre un meilleur accompagnement de l'enfant.</w:t>
      </w:r>
    </w:p>
    <w:p w:rsidR="0075203C" w:rsidRDefault="0075203C" w:rsidP="00962EA5">
      <w:pPr>
        <w:pStyle w:val="Sansinterligne"/>
        <w:rPr>
          <w:b/>
          <w:i/>
          <w:sz w:val="24"/>
          <w:szCs w:val="24"/>
        </w:rPr>
      </w:pPr>
    </w:p>
    <w:p w:rsidR="00962EA5" w:rsidRPr="0075203C" w:rsidRDefault="00962EA5" w:rsidP="004C11C2">
      <w:pPr>
        <w:pStyle w:val="Sansinterligne"/>
        <w:ind w:firstLine="708"/>
        <w:rPr>
          <w:b/>
          <w:i/>
          <w:sz w:val="24"/>
          <w:szCs w:val="24"/>
        </w:rPr>
      </w:pPr>
      <w:r w:rsidRPr="0075203C">
        <w:rPr>
          <w:b/>
          <w:i/>
          <w:sz w:val="24"/>
          <w:szCs w:val="24"/>
        </w:rPr>
        <w:t xml:space="preserve">Article 3 </w:t>
      </w:r>
      <w:r w:rsidR="008077C4">
        <w:rPr>
          <w:b/>
          <w:i/>
          <w:sz w:val="24"/>
          <w:szCs w:val="24"/>
        </w:rPr>
        <w:t>–</w:t>
      </w:r>
      <w:r w:rsidRPr="0075203C">
        <w:rPr>
          <w:b/>
          <w:i/>
          <w:sz w:val="24"/>
          <w:szCs w:val="24"/>
        </w:rPr>
        <w:t xml:space="preserve"> </w:t>
      </w:r>
      <w:r w:rsidR="008077C4">
        <w:rPr>
          <w:b/>
          <w:i/>
          <w:sz w:val="24"/>
          <w:szCs w:val="24"/>
        </w:rPr>
        <w:t xml:space="preserve">Périodes d’ouverture et </w:t>
      </w:r>
      <w:r w:rsidRPr="0075203C">
        <w:rPr>
          <w:b/>
          <w:i/>
          <w:sz w:val="24"/>
          <w:szCs w:val="24"/>
        </w:rPr>
        <w:t>Horaires</w:t>
      </w:r>
    </w:p>
    <w:p w:rsidR="00962EA5" w:rsidRDefault="00962EA5" w:rsidP="00962EA5">
      <w:pPr>
        <w:pStyle w:val="Sansinterligne"/>
      </w:pPr>
      <w:r w:rsidRPr="00962EA5">
        <w:t>L'Accueil</w:t>
      </w:r>
      <w:r w:rsidR="00D20FF9">
        <w:t xml:space="preserve"> de loisirs</w:t>
      </w:r>
      <w:r w:rsidRPr="00962EA5">
        <w:t xml:space="preserve"> fonctionne</w:t>
      </w:r>
      <w:r w:rsidR="008077C4">
        <w:t xml:space="preserve"> sur les périodes de vacances scolaires </w:t>
      </w:r>
      <w:r w:rsidR="008077C4" w:rsidRPr="008077C4">
        <w:rPr>
          <w:b/>
        </w:rPr>
        <w:t xml:space="preserve">SAUF VACANCES DE NOEL ET 3 </w:t>
      </w:r>
      <w:r w:rsidR="008077C4">
        <w:rPr>
          <w:b/>
        </w:rPr>
        <w:t>PREMIE</w:t>
      </w:r>
      <w:r w:rsidR="008077C4" w:rsidRPr="008077C4">
        <w:rPr>
          <w:b/>
        </w:rPr>
        <w:t>RES SEMAINES D’AOUT</w:t>
      </w:r>
      <w:r w:rsidR="0075203C">
        <w:t>.</w:t>
      </w:r>
      <w:r w:rsidR="008077C4">
        <w:t xml:space="preserve"> Il accueille les enfants de 7h30 à 18h30.</w:t>
      </w:r>
      <w:r w:rsidR="0075203C">
        <w:t xml:space="preserve"> En dehors de </w:t>
      </w:r>
      <w:r w:rsidRPr="00962EA5">
        <w:t>ces horaires, les parents déchargent l'Accueil de Lo</w:t>
      </w:r>
      <w:r w:rsidR="0075203C">
        <w:t xml:space="preserve">isirs et son personnel de toute responsabilité à l'égard de </w:t>
      </w:r>
      <w:r w:rsidRPr="00962EA5">
        <w:t>l'enfant.</w:t>
      </w:r>
    </w:p>
    <w:p w:rsidR="00712D45" w:rsidRDefault="00712D45" w:rsidP="00712D45">
      <w:pPr>
        <w:pStyle w:val="Sansinterligne"/>
        <w:jc w:val="both"/>
      </w:pPr>
      <w:r>
        <w:t>• Accueil des enfants et des parents:</w:t>
      </w:r>
    </w:p>
    <w:p w:rsidR="00712D45" w:rsidRDefault="00712D45" w:rsidP="00712D45">
      <w:pPr>
        <w:pStyle w:val="Sansinterligne"/>
        <w:jc w:val="both"/>
      </w:pPr>
      <w:r>
        <w:t>→ Accueil du matin avec repas :</w:t>
      </w:r>
    </w:p>
    <w:p w:rsidR="00712D45" w:rsidRDefault="00712D45" w:rsidP="00712D45">
      <w:pPr>
        <w:pStyle w:val="Sansinterligne"/>
        <w:jc w:val="both"/>
      </w:pPr>
      <w:r>
        <w:t>De 7h30 à 9h30.</w:t>
      </w:r>
    </w:p>
    <w:p w:rsidR="00712D45" w:rsidRDefault="00712D45" w:rsidP="00712D45">
      <w:pPr>
        <w:pStyle w:val="Sansinterligne"/>
        <w:jc w:val="both"/>
      </w:pPr>
      <w:r>
        <w:t>Départ entre 13h30 et 14h.</w:t>
      </w:r>
    </w:p>
    <w:p w:rsidR="00712D45" w:rsidRDefault="00712D45" w:rsidP="00712D45">
      <w:pPr>
        <w:pStyle w:val="Sansinterligne"/>
        <w:jc w:val="both"/>
      </w:pPr>
      <w:r>
        <w:t>→Accueil d’après-midi sans repas</w:t>
      </w:r>
    </w:p>
    <w:p w:rsidR="00712D45" w:rsidRDefault="00712D45" w:rsidP="00712D45">
      <w:pPr>
        <w:pStyle w:val="Sansinterligne"/>
        <w:jc w:val="both"/>
      </w:pPr>
      <w:r>
        <w:t>Accueil entre 13h30 et 14h.</w:t>
      </w:r>
    </w:p>
    <w:p w:rsidR="00712D45" w:rsidRDefault="00712D45" w:rsidP="00712D45">
      <w:pPr>
        <w:pStyle w:val="Sansinterligne"/>
        <w:jc w:val="both"/>
      </w:pPr>
      <w:r>
        <w:t>Départ entre 17h et 18h30.</w:t>
      </w:r>
    </w:p>
    <w:p w:rsidR="00712D45" w:rsidRDefault="00712D45" w:rsidP="00712D45">
      <w:pPr>
        <w:pStyle w:val="Sansinterligne"/>
        <w:jc w:val="both"/>
      </w:pPr>
      <w:r>
        <w:t xml:space="preserve"> →Accueil à la journée</w:t>
      </w:r>
    </w:p>
    <w:p w:rsidR="00712D45" w:rsidRDefault="00712D45" w:rsidP="00712D45">
      <w:pPr>
        <w:pStyle w:val="Sansinterligne"/>
        <w:jc w:val="both"/>
      </w:pPr>
      <w:r>
        <w:t>Accueil de 7h30 à 9h30.</w:t>
      </w:r>
    </w:p>
    <w:p w:rsidR="00712D45" w:rsidRDefault="00712D45" w:rsidP="00712D45">
      <w:pPr>
        <w:pStyle w:val="Sansinterligne"/>
        <w:jc w:val="both"/>
      </w:pPr>
      <w:r>
        <w:t xml:space="preserve">Départ entre 17h et 18h30. </w:t>
      </w:r>
    </w:p>
    <w:p w:rsidR="00712D45" w:rsidRDefault="00712D45" w:rsidP="00962EA5">
      <w:pPr>
        <w:pStyle w:val="Sansinterligne"/>
      </w:pPr>
    </w:p>
    <w:p w:rsidR="008077C4" w:rsidRDefault="008077C4" w:rsidP="008077C4">
      <w:pPr>
        <w:pStyle w:val="Sansinterligne"/>
        <w:jc w:val="center"/>
      </w:pPr>
      <w:r>
        <w:rPr>
          <w:noProof/>
          <w:lang w:eastAsia="fr-FR"/>
        </w:rPr>
        <w:drawing>
          <wp:inline distT="0" distB="0" distL="0" distR="0" wp14:anchorId="058EF17C">
            <wp:extent cx="762000" cy="8597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59790"/>
                    </a:xfrm>
                    <a:prstGeom prst="rect">
                      <a:avLst/>
                    </a:prstGeom>
                    <a:noFill/>
                  </pic:spPr>
                </pic:pic>
              </a:graphicData>
            </a:graphic>
          </wp:inline>
        </w:drawing>
      </w:r>
    </w:p>
    <w:p w:rsidR="008077C4" w:rsidRPr="00C720DD" w:rsidRDefault="008077C4" w:rsidP="008077C4">
      <w:pPr>
        <w:autoSpaceDE w:val="0"/>
        <w:autoSpaceDN w:val="0"/>
        <w:adjustRightInd w:val="0"/>
        <w:spacing w:after="0" w:line="240" w:lineRule="auto"/>
        <w:jc w:val="center"/>
        <w:rPr>
          <w:rFonts w:cs="Times New Roman"/>
          <w:b/>
          <w:bCs/>
          <w:sz w:val="28"/>
          <w:szCs w:val="28"/>
          <w:u w:val="single"/>
        </w:rPr>
      </w:pPr>
      <w:r w:rsidRPr="00C720DD">
        <w:rPr>
          <w:rFonts w:cs="Times New Roman"/>
          <w:b/>
          <w:bCs/>
          <w:sz w:val="28"/>
          <w:szCs w:val="28"/>
          <w:u w:val="single"/>
        </w:rPr>
        <w:t>Le respect des horaires est impératif.</w:t>
      </w:r>
    </w:p>
    <w:p w:rsidR="008077C4" w:rsidRPr="00962EA5" w:rsidRDefault="008077C4" w:rsidP="008077C4">
      <w:pPr>
        <w:pStyle w:val="Sansinterligne"/>
        <w:jc w:val="center"/>
      </w:pPr>
      <w:r w:rsidRPr="00C720DD">
        <w:rPr>
          <w:rFonts w:cs="Times New Roman"/>
          <w:b/>
          <w:bCs/>
          <w:sz w:val="28"/>
          <w:szCs w:val="28"/>
          <w:u w:val="single"/>
        </w:rPr>
        <w:t>A partir de 18h30, les enfants ne sont plus sous la responsabilité de l’Accueil de Loisirs</w:t>
      </w:r>
    </w:p>
    <w:p w:rsidR="008077C4" w:rsidRDefault="008077C4" w:rsidP="00962EA5">
      <w:pPr>
        <w:pStyle w:val="Sansinterligne"/>
      </w:pPr>
    </w:p>
    <w:p w:rsidR="00962EA5" w:rsidRPr="00962EA5" w:rsidRDefault="00962EA5" w:rsidP="00962EA5">
      <w:pPr>
        <w:pStyle w:val="Sansinterligne"/>
      </w:pPr>
      <w:r w:rsidRPr="00962EA5">
        <w:t>Les parents s'engagent à informer le directeur de tout départ inhabituel de l'Accueil. L'enfant peut être autor</w:t>
      </w:r>
      <w:r w:rsidR="0075203C">
        <w:t xml:space="preserve">isé </w:t>
      </w:r>
      <w:r w:rsidRPr="00962EA5">
        <w:t>à quitter seul l’accueil ou à être récupéré par une tierce personne sous réserve d</w:t>
      </w:r>
      <w:r w:rsidR="0075203C">
        <w:t xml:space="preserve">u respect des conditions fixées </w:t>
      </w:r>
      <w:r w:rsidRPr="00962EA5">
        <w:t>par la fiche de renseigne</w:t>
      </w:r>
      <w:r w:rsidR="008C129C">
        <w:t>ments annexée au dossier d’inscription</w:t>
      </w:r>
      <w:r w:rsidRPr="00962EA5">
        <w:t>. En cas de gard</w:t>
      </w:r>
      <w:r w:rsidR="0075203C">
        <w:t xml:space="preserve">e alternée, les parents doivent </w:t>
      </w:r>
      <w:r w:rsidRPr="00962EA5">
        <w:t>joindre la photocopie du jugement.</w:t>
      </w:r>
    </w:p>
    <w:p w:rsidR="00962EA5" w:rsidRPr="00962EA5" w:rsidRDefault="00C17D9D" w:rsidP="00962EA5">
      <w:pPr>
        <w:pStyle w:val="Sansinterligne"/>
      </w:pPr>
      <w:r>
        <w:t>Les personnes venant récupérer</w:t>
      </w:r>
      <w:r w:rsidR="00962EA5" w:rsidRPr="00962EA5">
        <w:t xml:space="preserve"> les enfants à l'Accueil doivent impérativemen</w:t>
      </w:r>
      <w:r w:rsidR="0075203C">
        <w:t xml:space="preserve">t se conformer aux horaires. En </w:t>
      </w:r>
      <w:r w:rsidR="00962EA5" w:rsidRPr="00962EA5">
        <w:t>cas d'empêchement non prévisible, le responsable légal de l'enfant ou la perso</w:t>
      </w:r>
      <w:r w:rsidR="0075203C">
        <w:t xml:space="preserve">nne </w:t>
      </w:r>
      <w:r w:rsidR="0075203C">
        <w:lastRenderedPageBreak/>
        <w:t xml:space="preserve">désignée par lui pour venir </w:t>
      </w:r>
      <w:r w:rsidR="00962EA5" w:rsidRPr="00962EA5">
        <w:t>chercher l'enfant est tenu de cont</w:t>
      </w:r>
      <w:r w:rsidR="00105199">
        <w:t>acter immédiatement la directrice</w:t>
      </w:r>
      <w:r w:rsidR="00962EA5" w:rsidRPr="00962EA5">
        <w:t xml:space="preserve"> de l'Accueil a</w:t>
      </w:r>
      <w:r w:rsidR="0075203C">
        <w:t xml:space="preserve">fin qu'une solution puisse être </w:t>
      </w:r>
      <w:r w:rsidR="00962EA5" w:rsidRPr="00962EA5">
        <w:t>trouvée. Les enfants non récupérés pourront être remis à la gendarmerie</w:t>
      </w:r>
      <w:r w:rsidR="0075203C">
        <w:t xml:space="preserve"> </w:t>
      </w:r>
      <w:r w:rsidR="002A61C4">
        <w:t>au-delà</w:t>
      </w:r>
      <w:r w:rsidR="0075203C">
        <w:t xml:space="preserve"> d'un délai raisonnable </w:t>
      </w:r>
      <w:r w:rsidR="00962EA5" w:rsidRPr="00962EA5">
        <w:t>d'attente.</w:t>
      </w:r>
    </w:p>
    <w:p w:rsidR="00962EA5" w:rsidRPr="00962EA5" w:rsidRDefault="00962EA5" w:rsidP="00962EA5">
      <w:pPr>
        <w:pStyle w:val="Sansinterligne"/>
      </w:pPr>
      <w:r w:rsidRPr="00962EA5">
        <w:t>En cas de non-respect répété des horaires, des sanctions pourront être prise</w:t>
      </w:r>
      <w:r w:rsidR="0075203C">
        <w:t xml:space="preserve">s conformément à celles prévues </w:t>
      </w:r>
      <w:r w:rsidRPr="00962EA5">
        <w:t>dans le contrat d'inscription.</w:t>
      </w:r>
    </w:p>
    <w:p w:rsidR="00EC7748" w:rsidRPr="00962EA5" w:rsidRDefault="00962EA5" w:rsidP="00962EA5">
      <w:pPr>
        <w:pStyle w:val="Sansinterligne"/>
      </w:pPr>
      <w:r w:rsidRPr="00962EA5">
        <w:t>De manière générale, pour le retrait de l’enfant, une pièce d’identité pourra être demandée.</w:t>
      </w:r>
    </w:p>
    <w:p w:rsidR="00EC7748" w:rsidRPr="00962EA5" w:rsidRDefault="00EC7748" w:rsidP="00962EA5">
      <w:pPr>
        <w:pStyle w:val="Sansinterligne"/>
      </w:pPr>
    </w:p>
    <w:p w:rsidR="00553829" w:rsidRPr="00553829" w:rsidRDefault="00553829" w:rsidP="004C11C2">
      <w:pPr>
        <w:pStyle w:val="Sansinterligne"/>
        <w:ind w:firstLine="708"/>
        <w:rPr>
          <w:b/>
          <w:i/>
          <w:sz w:val="24"/>
          <w:szCs w:val="24"/>
        </w:rPr>
      </w:pPr>
      <w:r w:rsidRPr="00553829">
        <w:rPr>
          <w:b/>
          <w:i/>
          <w:sz w:val="24"/>
          <w:szCs w:val="24"/>
        </w:rPr>
        <w:t>Article 4 - Locaux</w:t>
      </w:r>
    </w:p>
    <w:p w:rsidR="00D20FF9" w:rsidRPr="00D20FF9" w:rsidRDefault="00553829" w:rsidP="00D20FF9">
      <w:pPr>
        <w:pStyle w:val="Sansinterligne"/>
      </w:pPr>
      <w:r>
        <w:t>Les enfants seront accueillis dans les locaux</w:t>
      </w:r>
      <w:r w:rsidR="0070358C">
        <w:t xml:space="preserve"> de l’école,</w:t>
      </w:r>
      <w:r>
        <w:t xml:space="preserve"> habilités à accueillir les enfant</w:t>
      </w:r>
      <w:r w:rsidR="00D20FF9">
        <w:t>s d’âge maternel et élémentaire</w:t>
      </w:r>
      <w:r w:rsidR="005E732C">
        <w:t> </w:t>
      </w:r>
      <w:r w:rsidR="00D20FF9" w:rsidRPr="00D20FF9">
        <w:t>: salle des fêtes et salle de restauration, cours de l’école, city stade.</w:t>
      </w:r>
    </w:p>
    <w:p w:rsidR="00891E2B" w:rsidRDefault="00891E2B" w:rsidP="00D20FF9">
      <w:pPr>
        <w:pStyle w:val="Sansinterligne"/>
        <w:ind w:left="720"/>
      </w:pPr>
    </w:p>
    <w:p w:rsidR="00553829" w:rsidRPr="00377459" w:rsidRDefault="00553829" w:rsidP="004C11C2">
      <w:pPr>
        <w:pStyle w:val="Sansinterligne"/>
        <w:ind w:firstLine="708"/>
        <w:rPr>
          <w:b/>
          <w:i/>
          <w:sz w:val="24"/>
          <w:szCs w:val="24"/>
        </w:rPr>
      </w:pPr>
      <w:r w:rsidRPr="00377459">
        <w:rPr>
          <w:b/>
          <w:i/>
          <w:sz w:val="24"/>
          <w:szCs w:val="24"/>
        </w:rPr>
        <w:t>Article 5 - Objectifs pédagogiques</w:t>
      </w:r>
    </w:p>
    <w:p w:rsidR="00553829" w:rsidRDefault="00553829" w:rsidP="00553829">
      <w:pPr>
        <w:pStyle w:val="Sansinterligne"/>
      </w:pPr>
      <w:r>
        <w:t>L'organisateur s'engage à ce que les activités proposées par l'Accueil</w:t>
      </w:r>
      <w:r w:rsidR="00377459">
        <w:t xml:space="preserve"> de Loisirs soient conformes au projet </w:t>
      </w:r>
      <w:r>
        <w:t>éducat</w:t>
      </w:r>
      <w:r w:rsidR="008F3ABE">
        <w:t>if territorial</w:t>
      </w:r>
      <w:r>
        <w:t xml:space="preserve"> ainsi qu'au projet pédagogique. Ces </w:t>
      </w:r>
      <w:r w:rsidR="008F3ABE">
        <w:t xml:space="preserve">activités doivent respecter les </w:t>
      </w:r>
      <w:r>
        <w:t>besoins psychologiques et physiologiques des mineurs.</w:t>
      </w:r>
    </w:p>
    <w:p w:rsidR="008F3ABE" w:rsidRPr="00163D6E" w:rsidRDefault="00553829" w:rsidP="00553829">
      <w:pPr>
        <w:pStyle w:val="Sansinterligne"/>
        <w:rPr>
          <w:u w:val="single"/>
        </w:rPr>
      </w:pPr>
      <w:r w:rsidRPr="00163D6E">
        <w:rPr>
          <w:u w:val="single"/>
        </w:rPr>
        <w:t>C</w:t>
      </w:r>
      <w:r w:rsidR="008F3ABE" w:rsidRPr="00163D6E">
        <w:rPr>
          <w:u w:val="single"/>
        </w:rPr>
        <w:t xml:space="preserve">es activités doivent permettre: </w:t>
      </w:r>
    </w:p>
    <w:p w:rsidR="00553829" w:rsidRDefault="00553829" w:rsidP="00553829">
      <w:pPr>
        <w:pStyle w:val="Sansinterligne"/>
        <w:numPr>
          <w:ilvl w:val="0"/>
          <w:numId w:val="1"/>
        </w:numPr>
      </w:pPr>
      <w:r>
        <w:t xml:space="preserve"> d'assurer l'égal accès de tous les enfants à un espace éducatif et de loisirs qui leur </w:t>
      </w:r>
      <w:proofErr w:type="gramStart"/>
      <w:r>
        <w:t>offre</w:t>
      </w:r>
      <w:proofErr w:type="gramEnd"/>
      <w:r>
        <w:t xml:space="preserve"> des perspectives</w:t>
      </w:r>
      <w:r w:rsidR="008F3ABE">
        <w:t xml:space="preserve"> </w:t>
      </w:r>
      <w:r>
        <w:t>supplémentaires de réussite sociale et scolaire</w:t>
      </w:r>
    </w:p>
    <w:p w:rsidR="00553829" w:rsidRDefault="00553829" w:rsidP="008F3ABE">
      <w:pPr>
        <w:pStyle w:val="Sansinterligne"/>
        <w:numPr>
          <w:ilvl w:val="0"/>
          <w:numId w:val="1"/>
        </w:numPr>
      </w:pPr>
      <w:r>
        <w:t xml:space="preserve"> d'accompagner chaque enfant dans son développement et son épanouissement personnel</w:t>
      </w:r>
    </w:p>
    <w:p w:rsidR="008F3ABE" w:rsidRDefault="00553829" w:rsidP="00553829">
      <w:pPr>
        <w:pStyle w:val="Sansinterligne"/>
        <w:numPr>
          <w:ilvl w:val="0"/>
          <w:numId w:val="1"/>
        </w:numPr>
      </w:pPr>
      <w:r>
        <w:t>de développer des rapports entre les individus basés sur la compréhension, le respect et la solidarité</w:t>
      </w:r>
    </w:p>
    <w:p w:rsidR="00553829" w:rsidRDefault="00553829" w:rsidP="00553829">
      <w:pPr>
        <w:pStyle w:val="Sansinterligne"/>
        <w:numPr>
          <w:ilvl w:val="0"/>
          <w:numId w:val="1"/>
        </w:numPr>
      </w:pPr>
      <w:r>
        <w:t xml:space="preserve"> de promouvoir auprès des enfants des pratiques et des initiatives qui permettent la mise en </w:t>
      </w:r>
      <w:r w:rsidR="008F3ABE">
        <w:t>œuvre</w:t>
      </w:r>
      <w:r>
        <w:t xml:space="preserve"> d'une</w:t>
      </w:r>
      <w:r w:rsidR="008F3ABE">
        <w:t xml:space="preserve"> </w:t>
      </w:r>
      <w:r>
        <w:t>citoyenneté active</w:t>
      </w:r>
    </w:p>
    <w:p w:rsidR="00EC7748" w:rsidRPr="00962EA5" w:rsidRDefault="00553829" w:rsidP="00553829">
      <w:pPr>
        <w:pStyle w:val="Sansinterligne"/>
        <w:numPr>
          <w:ilvl w:val="0"/>
          <w:numId w:val="1"/>
        </w:numPr>
      </w:pPr>
      <w:r>
        <w:t>de favoriser l'esprit d'ouverture et la compréhension par les enfants des composantes sociales,</w:t>
      </w:r>
      <w:r w:rsidR="008F3ABE">
        <w:t xml:space="preserve"> </w:t>
      </w:r>
      <w:r>
        <w:t>culturelles, économiques de leur environne</w:t>
      </w:r>
      <w:r w:rsidR="00325520">
        <w:t>ment proche,</w:t>
      </w:r>
      <w:r>
        <w:t xml:space="preserve"> et plus lointain (région, pays).</w:t>
      </w:r>
    </w:p>
    <w:p w:rsidR="00330BBE" w:rsidRPr="00962EA5" w:rsidRDefault="00330BBE" w:rsidP="00962EA5">
      <w:pPr>
        <w:pStyle w:val="Sansinterligne"/>
      </w:pPr>
    </w:p>
    <w:p w:rsidR="00330BBE" w:rsidRPr="00330BBE" w:rsidRDefault="00330BBE" w:rsidP="00330BBE">
      <w:pPr>
        <w:pStyle w:val="Sansinterligne"/>
        <w:jc w:val="both"/>
        <w:rPr>
          <w:b/>
          <w:i/>
          <w:sz w:val="24"/>
          <w:szCs w:val="24"/>
        </w:rPr>
      </w:pPr>
      <w:r w:rsidRPr="00330BBE">
        <w:rPr>
          <w:b/>
          <w:i/>
          <w:sz w:val="24"/>
          <w:szCs w:val="24"/>
        </w:rPr>
        <w:t xml:space="preserve">Article 6 - </w:t>
      </w:r>
      <w:r w:rsidR="002835C0">
        <w:rPr>
          <w:b/>
          <w:i/>
          <w:sz w:val="24"/>
          <w:szCs w:val="24"/>
        </w:rPr>
        <w:t>Tarifs et modalités d'inscription et d’annulation :</w:t>
      </w:r>
    </w:p>
    <w:p w:rsidR="00330BBE" w:rsidRPr="00330BBE" w:rsidRDefault="00330BBE" w:rsidP="00330BBE">
      <w:pPr>
        <w:pStyle w:val="Sansinterligne"/>
        <w:ind w:firstLine="708"/>
        <w:jc w:val="both"/>
        <w:rPr>
          <w:b/>
          <w:i/>
          <w:sz w:val="24"/>
          <w:szCs w:val="24"/>
        </w:rPr>
      </w:pPr>
      <w:r w:rsidRPr="00330BBE">
        <w:rPr>
          <w:b/>
          <w:i/>
          <w:sz w:val="24"/>
          <w:szCs w:val="24"/>
        </w:rPr>
        <w:t>Article 6.1 : Tarifs</w:t>
      </w:r>
    </w:p>
    <w:p w:rsidR="00330BBE" w:rsidRDefault="00330BBE" w:rsidP="00330BBE">
      <w:pPr>
        <w:pStyle w:val="Sansinterligne"/>
        <w:jc w:val="both"/>
      </w:pPr>
      <w:r>
        <w:t>Les tarifs ainsi que les modalités de règlement sont déterminés en fonction de critères définis et appropriés</w:t>
      </w:r>
      <w:r w:rsidR="006B3C84">
        <w:t xml:space="preserve"> au contexte local</w:t>
      </w:r>
      <w:r w:rsidR="000761AF">
        <w:t xml:space="preserve"> et prennent en compte le coefficient familial (QF)</w:t>
      </w:r>
      <w:r w:rsidR="006B3C84">
        <w:t>.</w:t>
      </w:r>
    </w:p>
    <w:p w:rsidR="0016548D" w:rsidRPr="0016548D" w:rsidRDefault="0016548D" w:rsidP="0016548D">
      <w:pPr>
        <w:pStyle w:val="Sansinterligne"/>
        <w:jc w:val="both"/>
        <w:rPr>
          <w:u w:val="single"/>
        </w:rPr>
      </w:pPr>
      <w:r w:rsidRPr="0016548D">
        <w:rPr>
          <w:u w:val="single"/>
        </w:rPr>
        <w:t>Les réservations sont possibles :</w:t>
      </w:r>
    </w:p>
    <w:p w:rsidR="0016548D" w:rsidRDefault="0016548D" w:rsidP="0016548D">
      <w:pPr>
        <w:pStyle w:val="Sansinterligne"/>
        <w:jc w:val="both"/>
      </w:pPr>
      <w:r>
        <w:t>A la journée avec repas ou matinée avec repas ou après-midi sans repas.</w:t>
      </w:r>
    </w:p>
    <w:p w:rsidR="006B3C84" w:rsidRDefault="006B3C84" w:rsidP="0016548D">
      <w:pPr>
        <w:pStyle w:val="Sansinterligne"/>
      </w:pPr>
    </w:p>
    <w:tbl>
      <w:tblPr>
        <w:tblW w:w="9553" w:type="dxa"/>
        <w:tblInd w:w="55" w:type="dxa"/>
        <w:tblCellMar>
          <w:left w:w="70" w:type="dxa"/>
          <w:right w:w="70" w:type="dxa"/>
        </w:tblCellMar>
        <w:tblLook w:val="04A0" w:firstRow="1" w:lastRow="0" w:firstColumn="1" w:lastColumn="0" w:noHBand="0" w:noVBand="1"/>
      </w:tblPr>
      <w:tblGrid>
        <w:gridCol w:w="3553"/>
        <w:gridCol w:w="1200"/>
        <w:gridCol w:w="1200"/>
        <w:gridCol w:w="1200"/>
        <w:gridCol w:w="1200"/>
        <w:gridCol w:w="1200"/>
      </w:tblGrid>
      <w:tr w:rsidR="00261C5D"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261C5D" w:rsidRPr="00FA5BE2" w:rsidRDefault="00261C5D" w:rsidP="006B3C84">
            <w:pPr>
              <w:spacing w:after="0" w:line="240" w:lineRule="auto"/>
              <w:rPr>
                <w:rFonts w:ascii="Arial" w:eastAsia="Times New Roman" w:hAnsi="Arial" w:cs="Arial"/>
                <w:b/>
                <w:color w:val="000000"/>
                <w:sz w:val="20"/>
                <w:szCs w:val="20"/>
              </w:rPr>
            </w:pPr>
            <w:r w:rsidRPr="00FA5BE2">
              <w:rPr>
                <w:rFonts w:ascii="Arial" w:eastAsia="Times New Roman" w:hAnsi="Arial" w:cs="Arial"/>
                <w:b/>
                <w:color w:val="000000"/>
                <w:sz w:val="20"/>
                <w:szCs w:val="20"/>
              </w:rPr>
              <w:t>TARIFS ASLH ROQUEMAURE + COMMUNES CONVENTIONNEES</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261C5D" w:rsidRPr="006B3C84" w:rsidRDefault="00261C5D" w:rsidP="006B3C84">
            <w:pPr>
              <w:spacing w:after="0" w:line="240" w:lineRule="auto"/>
              <w:jc w:val="center"/>
              <w:rPr>
                <w:rFonts w:ascii="Arial" w:eastAsia="Times New Roman" w:hAnsi="Arial" w:cs="Arial"/>
                <w:b/>
                <w:bCs/>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261C5D" w:rsidRPr="006B3C84" w:rsidRDefault="00261C5D" w:rsidP="006B3C84">
            <w:pPr>
              <w:spacing w:after="0" w:line="240" w:lineRule="auto"/>
              <w:jc w:val="center"/>
              <w:rPr>
                <w:rFonts w:ascii="Arial" w:eastAsia="Times New Roman" w:hAnsi="Arial" w:cs="Arial"/>
                <w:b/>
                <w:bCs/>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261C5D" w:rsidRPr="006B3C84" w:rsidRDefault="00261C5D" w:rsidP="006B3C84">
            <w:pPr>
              <w:spacing w:after="0" w:line="240" w:lineRule="auto"/>
              <w:jc w:val="center"/>
              <w:rPr>
                <w:rFonts w:ascii="Arial" w:eastAsia="Times New Roman" w:hAnsi="Arial" w:cs="Arial"/>
                <w:b/>
                <w:bCs/>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261C5D" w:rsidRPr="006B3C84" w:rsidRDefault="00261C5D" w:rsidP="006B3C84">
            <w:pPr>
              <w:spacing w:after="0" w:line="240" w:lineRule="auto"/>
              <w:jc w:val="center"/>
              <w:rPr>
                <w:rFonts w:ascii="Arial" w:eastAsia="Times New Roman" w:hAnsi="Arial" w:cs="Arial"/>
                <w:b/>
                <w:bCs/>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261C5D" w:rsidRPr="006B3C84" w:rsidRDefault="00261C5D" w:rsidP="006B3C84">
            <w:pPr>
              <w:spacing w:after="0" w:line="240" w:lineRule="auto"/>
              <w:jc w:val="center"/>
              <w:rPr>
                <w:rFonts w:ascii="Arial" w:eastAsia="Times New Roman" w:hAnsi="Arial" w:cs="Arial"/>
                <w:b/>
                <w:bCs/>
                <w:color w:val="000000"/>
                <w:sz w:val="20"/>
                <w:szCs w:val="20"/>
              </w:rPr>
            </w:pP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QF &lt;500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500 à 700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701 à 900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901 à 1100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&gt; 1100</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JOURNEE AVEC REPAS</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5,00 €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7,00 €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10,00 €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12,50 €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15,00 € </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roofErr w:type="gramStart"/>
            <w:r w:rsidRPr="006B3C84">
              <w:rPr>
                <w:rFonts w:ascii="Arial" w:eastAsia="Times New Roman" w:hAnsi="Arial" w:cs="Arial"/>
                <w:color w:val="000000"/>
                <w:sz w:val="20"/>
                <w:szCs w:val="20"/>
              </w:rPr>
              <w:t>DEMI JOURNEE</w:t>
            </w:r>
            <w:proofErr w:type="gramEnd"/>
            <w:r w:rsidRPr="006B3C84">
              <w:rPr>
                <w:rFonts w:ascii="Arial" w:eastAsia="Times New Roman" w:hAnsi="Arial" w:cs="Arial"/>
                <w:color w:val="000000"/>
                <w:sz w:val="20"/>
                <w:szCs w:val="20"/>
              </w:rPr>
              <w:t xml:space="preserve"> AVEC REPAS MATIN</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977A2C" w:rsidP="006B3C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3,50</w:t>
            </w:r>
            <w:r w:rsidR="006B3C84" w:rsidRPr="006B3C84">
              <w:rPr>
                <w:rFonts w:ascii="Arial" w:eastAsia="Times New Roman" w:hAnsi="Arial" w:cs="Arial"/>
                <w:color w:val="000000"/>
                <w:sz w:val="20"/>
                <w:szCs w:val="20"/>
              </w:rPr>
              <w:t xml:space="preserve">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4,50 €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6,50 €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8,00 €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11,00 € </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DEMI JOURNEE APRES MIDI</w:t>
            </w:r>
            <w:r w:rsidR="003E4CD9">
              <w:rPr>
                <w:rFonts w:ascii="Arial" w:eastAsia="Times New Roman" w:hAnsi="Arial" w:cs="Arial"/>
                <w:color w:val="000000"/>
                <w:sz w:val="20"/>
                <w:szCs w:val="20"/>
              </w:rPr>
              <w:t xml:space="preserve"> SANS REPAS</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1,50 €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2,50 €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5,00 €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6,00 €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8,00 € </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TARIFS HORS COMMUNE</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QF &lt;500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500 à 700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701 à 900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901 à 1100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jc w:val="center"/>
              <w:rPr>
                <w:rFonts w:ascii="Arial" w:eastAsia="Times New Roman" w:hAnsi="Arial" w:cs="Arial"/>
                <w:b/>
                <w:bCs/>
                <w:color w:val="000000"/>
                <w:sz w:val="20"/>
                <w:szCs w:val="20"/>
              </w:rPr>
            </w:pPr>
            <w:r w:rsidRPr="006B3C84">
              <w:rPr>
                <w:rFonts w:ascii="Arial" w:eastAsia="Times New Roman" w:hAnsi="Arial" w:cs="Arial"/>
                <w:b/>
                <w:bCs/>
                <w:color w:val="000000"/>
                <w:sz w:val="20"/>
                <w:szCs w:val="20"/>
              </w:rPr>
              <w:t>&gt; 1100</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JOURNEE AVEC REPAS</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10,00 €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11,00 €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16,50 €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18,50 €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21,50 € </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proofErr w:type="gramStart"/>
            <w:r w:rsidRPr="006B3C84">
              <w:rPr>
                <w:rFonts w:ascii="Arial" w:eastAsia="Times New Roman" w:hAnsi="Arial" w:cs="Arial"/>
                <w:color w:val="000000"/>
                <w:sz w:val="20"/>
                <w:szCs w:val="20"/>
              </w:rPr>
              <w:t>DEMI JOURNEE</w:t>
            </w:r>
            <w:proofErr w:type="gramEnd"/>
            <w:r w:rsidRPr="006B3C84">
              <w:rPr>
                <w:rFonts w:ascii="Arial" w:eastAsia="Times New Roman" w:hAnsi="Arial" w:cs="Arial"/>
                <w:color w:val="000000"/>
                <w:sz w:val="20"/>
                <w:szCs w:val="20"/>
              </w:rPr>
              <w:t xml:space="preserve"> AVEC REPAS MATIN</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7,50 €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8,50 €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11,00 €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12,00 €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14,00 € </w:t>
            </w:r>
          </w:p>
        </w:tc>
      </w:tr>
      <w:tr w:rsidR="006B3C84" w:rsidRPr="006B3C84" w:rsidTr="00FA5BE2">
        <w:trPr>
          <w:trHeight w:val="460"/>
        </w:trPr>
        <w:tc>
          <w:tcPr>
            <w:tcW w:w="3553"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lastRenderedPageBreak/>
              <w:t>DEMI JOURNEE APRES MIDI</w:t>
            </w:r>
            <w:r w:rsidR="003E4CD9">
              <w:rPr>
                <w:rFonts w:ascii="Arial" w:eastAsia="Times New Roman" w:hAnsi="Arial" w:cs="Arial"/>
                <w:color w:val="000000"/>
                <w:sz w:val="20"/>
                <w:szCs w:val="20"/>
              </w:rPr>
              <w:t xml:space="preserve"> SANS REPAS</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4,50 €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5,50 €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8,00 €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9,00 € </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6B3C84" w:rsidRPr="006B3C84" w:rsidRDefault="006B3C84" w:rsidP="006B3C84">
            <w:pPr>
              <w:spacing w:after="0" w:line="240" w:lineRule="auto"/>
              <w:rPr>
                <w:rFonts w:ascii="Arial" w:eastAsia="Times New Roman" w:hAnsi="Arial" w:cs="Arial"/>
                <w:color w:val="000000"/>
                <w:sz w:val="20"/>
                <w:szCs w:val="20"/>
              </w:rPr>
            </w:pPr>
            <w:r w:rsidRPr="006B3C84">
              <w:rPr>
                <w:rFonts w:ascii="Arial" w:eastAsia="Times New Roman" w:hAnsi="Arial" w:cs="Arial"/>
                <w:color w:val="000000"/>
                <w:sz w:val="20"/>
                <w:szCs w:val="20"/>
              </w:rPr>
              <w:t xml:space="preserve">       11,00 € </w:t>
            </w:r>
          </w:p>
        </w:tc>
      </w:tr>
    </w:tbl>
    <w:p w:rsidR="006B3C84" w:rsidRDefault="006B3C84" w:rsidP="00330BBE">
      <w:pPr>
        <w:pStyle w:val="Sansinterligne"/>
        <w:jc w:val="both"/>
      </w:pPr>
    </w:p>
    <w:p w:rsidR="00330BBE" w:rsidRPr="00330BBE" w:rsidRDefault="00330BBE" w:rsidP="00330BBE">
      <w:pPr>
        <w:pStyle w:val="Sansinterligne"/>
        <w:ind w:firstLine="708"/>
        <w:jc w:val="both"/>
        <w:rPr>
          <w:b/>
          <w:i/>
          <w:sz w:val="24"/>
          <w:szCs w:val="24"/>
        </w:rPr>
      </w:pPr>
      <w:r w:rsidRPr="00330BBE">
        <w:rPr>
          <w:b/>
          <w:i/>
          <w:sz w:val="24"/>
          <w:szCs w:val="24"/>
        </w:rPr>
        <w:t>Article 6.2 : Règlement</w:t>
      </w:r>
    </w:p>
    <w:p w:rsidR="00330BBE" w:rsidRDefault="00330BBE" w:rsidP="00330BBE">
      <w:pPr>
        <w:pStyle w:val="Sansinterligne"/>
        <w:jc w:val="both"/>
      </w:pPr>
      <w:r>
        <w:t>Les parents s'engagent à procéder au règlement intégral des prestations dans le délai fixé, l'échéance de ce délai valant automatiquement mise en demeure.</w:t>
      </w:r>
    </w:p>
    <w:p w:rsidR="00330BBE" w:rsidRDefault="00330BBE" w:rsidP="00330BBE">
      <w:pPr>
        <w:pStyle w:val="Sansinterligne"/>
        <w:jc w:val="both"/>
      </w:pPr>
      <w:r>
        <w:t>En cas de difficultés financières, les parents s'engagent à informer le responsable des encaissements selon les modalités prévues par le contrat d'inscription.</w:t>
      </w:r>
    </w:p>
    <w:p w:rsidR="004C11C2" w:rsidRDefault="004C11C2" w:rsidP="006D75B1">
      <w:pPr>
        <w:pStyle w:val="Sansinterligne"/>
        <w:ind w:firstLine="708"/>
        <w:rPr>
          <w:b/>
          <w:i/>
          <w:sz w:val="24"/>
          <w:szCs w:val="24"/>
        </w:rPr>
      </w:pPr>
    </w:p>
    <w:p w:rsidR="00330BBE" w:rsidRDefault="00330BBE" w:rsidP="00D03113">
      <w:pPr>
        <w:pStyle w:val="Sansinterligne"/>
        <w:ind w:firstLine="708"/>
        <w:rPr>
          <w:b/>
          <w:i/>
          <w:sz w:val="24"/>
          <w:szCs w:val="24"/>
        </w:rPr>
      </w:pPr>
      <w:r w:rsidRPr="00330BBE">
        <w:rPr>
          <w:b/>
          <w:i/>
          <w:sz w:val="24"/>
          <w:szCs w:val="24"/>
        </w:rPr>
        <w:t>Arti</w:t>
      </w:r>
      <w:r w:rsidR="002835C0">
        <w:rPr>
          <w:b/>
          <w:i/>
          <w:sz w:val="24"/>
          <w:szCs w:val="24"/>
        </w:rPr>
        <w:t>cle 6.3 : Modalités d'inscription</w:t>
      </w:r>
      <w:r w:rsidR="001F3754">
        <w:rPr>
          <w:b/>
          <w:i/>
          <w:sz w:val="24"/>
          <w:szCs w:val="24"/>
        </w:rPr>
        <w:t>/annulation</w:t>
      </w:r>
      <w:r w:rsidR="002835C0">
        <w:rPr>
          <w:b/>
          <w:i/>
          <w:sz w:val="24"/>
          <w:szCs w:val="24"/>
        </w:rPr>
        <w:t> :</w:t>
      </w:r>
      <w:r w:rsidR="006D75B1">
        <w:rPr>
          <w:b/>
          <w:i/>
          <w:sz w:val="24"/>
          <w:szCs w:val="24"/>
        </w:rPr>
        <w:t xml:space="preserve"> </w:t>
      </w:r>
      <w:r w:rsidR="006D75B1">
        <w:rPr>
          <w:b/>
          <w:i/>
          <w:sz w:val="24"/>
          <w:szCs w:val="24"/>
        </w:rPr>
        <w:tab/>
      </w:r>
      <w:r w:rsidR="006D75B1">
        <w:rPr>
          <w:b/>
          <w:i/>
          <w:sz w:val="24"/>
          <w:szCs w:val="24"/>
        </w:rPr>
        <w:tab/>
      </w:r>
      <w:r w:rsidR="006D75B1">
        <w:rPr>
          <w:b/>
          <w:i/>
          <w:sz w:val="24"/>
          <w:szCs w:val="24"/>
        </w:rPr>
        <w:tab/>
      </w:r>
    </w:p>
    <w:p w:rsidR="00D52B16" w:rsidRPr="008A0D79" w:rsidRDefault="00D52B16" w:rsidP="002835C0">
      <w:pPr>
        <w:pStyle w:val="Sansinterligne"/>
        <w:jc w:val="both"/>
        <w:rPr>
          <w:b/>
          <w:i/>
          <w:sz w:val="24"/>
          <w:szCs w:val="24"/>
        </w:rPr>
      </w:pPr>
      <w:r w:rsidRPr="00D3504F">
        <w:rPr>
          <w:i/>
          <w:sz w:val="24"/>
          <w:szCs w:val="24"/>
        </w:rPr>
        <w:t>A la première inscription à l’ALSH, un dossier d’inscription devra être rempli et retourné complet à la mairie de Roquemaure ou auprès de la directrice. Ce dossier est valable pour une année scolaire.</w:t>
      </w:r>
    </w:p>
    <w:p w:rsidR="003C5513" w:rsidRDefault="003C5513" w:rsidP="002835C0">
      <w:pPr>
        <w:pStyle w:val="Sansinterligne"/>
        <w:jc w:val="both"/>
        <w:rPr>
          <w:sz w:val="24"/>
          <w:szCs w:val="24"/>
        </w:rPr>
      </w:pPr>
      <w:r>
        <w:rPr>
          <w:sz w:val="24"/>
          <w:szCs w:val="24"/>
        </w:rPr>
        <w:t>Pour chaque période de vacances scolaire, un dossier d’inscription sera distribué aux enfants via le cahier de liaison de l’école.</w:t>
      </w:r>
    </w:p>
    <w:p w:rsidR="003C5513" w:rsidRPr="00FC4864" w:rsidRDefault="003C5513" w:rsidP="002835C0">
      <w:pPr>
        <w:pStyle w:val="Sansinterligne"/>
        <w:jc w:val="both"/>
        <w:rPr>
          <w:b/>
          <w:sz w:val="24"/>
          <w:szCs w:val="24"/>
          <w:u w:val="single"/>
        </w:rPr>
      </w:pPr>
      <w:r w:rsidRPr="00FC4864">
        <w:rPr>
          <w:b/>
          <w:sz w:val="24"/>
          <w:szCs w:val="24"/>
          <w:u w:val="single"/>
        </w:rPr>
        <w:t>L’inscription dev</w:t>
      </w:r>
      <w:r w:rsidR="00FD5A0C" w:rsidRPr="00FC4864">
        <w:rPr>
          <w:b/>
          <w:sz w:val="24"/>
          <w:szCs w:val="24"/>
          <w:u w:val="single"/>
        </w:rPr>
        <w:t>ra être retournée, complétée et signée</w:t>
      </w:r>
      <w:r w:rsidRPr="00FC4864">
        <w:rPr>
          <w:b/>
          <w:sz w:val="24"/>
          <w:szCs w:val="24"/>
          <w:u w:val="single"/>
        </w:rPr>
        <w:t xml:space="preserve"> 15 jours avant l</w:t>
      </w:r>
      <w:r w:rsidR="007007A0" w:rsidRPr="00FC4864">
        <w:rPr>
          <w:b/>
          <w:sz w:val="24"/>
          <w:szCs w:val="24"/>
          <w:u w:val="single"/>
        </w:rPr>
        <w:t xml:space="preserve">e début des vacances scolaires. </w:t>
      </w:r>
      <w:r w:rsidRPr="00FC4864">
        <w:rPr>
          <w:b/>
          <w:sz w:val="24"/>
          <w:szCs w:val="24"/>
          <w:u w:val="single"/>
        </w:rPr>
        <w:t>Toute inscription en dehors de ces délais sera refusée.</w:t>
      </w:r>
    </w:p>
    <w:p w:rsidR="003C5513" w:rsidRPr="00FC4864" w:rsidRDefault="003C5513" w:rsidP="002835C0">
      <w:pPr>
        <w:pStyle w:val="Sansinterligne"/>
        <w:jc w:val="both"/>
        <w:rPr>
          <w:b/>
          <w:sz w:val="24"/>
          <w:szCs w:val="24"/>
          <w:u w:val="single"/>
        </w:rPr>
      </w:pPr>
      <w:r w:rsidRPr="00FC4864">
        <w:rPr>
          <w:b/>
          <w:sz w:val="24"/>
          <w:szCs w:val="24"/>
          <w:u w:val="single"/>
        </w:rPr>
        <w:t>Le délai pour modifier/annuler une inscription à l’ALSH est fixé à 48h, 72h en cas de jour férié ou grève.</w:t>
      </w:r>
      <w:r w:rsidR="00D3504F">
        <w:rPr>
          <w:b/>
          <w:sz w:val="24"/>
          <w:szCs w:val="24"/>
          <w:u w:val="single"/>
        </w:rPr>
        <w:t xml:space="preserve"> Les modifications d’inscription devront se faire uniquement par mail ou sms.</w:t>
      </w:r>
    </w:p>
    <w:p w:rsidR="00330BBE" w:rsidRDefault="00330BBE" w:rsidP="00330BBE">
      <w:pPr>
        <w:pStyle w:val="Sansinterligne"/>
        <w:jc w:val="both"/>
      </w:pPr>
      <w:r>
        <w:t>Selon la nature de l'activité et les contraintes particulières qui lui sont attachées :</w:t>
      </w:r>
    </w:p>
    <w:p w:rsidR="00330BBE" w:rsidRDefault="00330BBE" w:rsidP="00330BBE">
      <w:pPr>
        <w:pStyle w:val="Sansinterligne"/>
        <w:numPr>
          <w:ilvl w:val="0"/>
          <w:numId w:val="1"/>
        </w:numPr>
        <w:jc w:val="both"/>
      </w:pPr>
      <w:r>
        <w:t>toute journée retenue par les parents est due si ces derniers n'ont pas informé l'Accueil de l'absence d</w:t>
      </w:r>
      <w:r w:rsidR="007007A0">
        <w:t>e l'enfant dans le délai fixé (2</w:t>
      </w:r>
      <w:r>
        <w:t xml:space="preserve"> jours avant minuit) conformément aux dispositions du contrat d'inscription</w:t>
      </w:r>
    </w:p>
    <w:p w:rsidR="00330BBE" w:rsidRDefault="00330BBE" w:rsidP="00330BBE">
      <w:pPr>
        <w:pStyle w:val="Sansinterligne"/>
        <w:numPr>
          <w:ilvl w:val="0"/>
          <w:numId w:val="1"/>
        </w:numPr>
        <w:jc w:val="both"/>
      </w:pPr>
      <w:r>
        <w:t>en cas de maladie, les parents doivent fournir un certificat médical dans les 7 jours suivant l’absence de l’enfant.</w:t>
      </w:r>
    </w:p>
    <w:p w:rsidR="00330BBE" w:rsidRPr="00330BBE" w:rsidRDefault="00330BBE" w:rsidP="000647B7">
      <w:pPr>
        <w:pStyle w:val="Sansinterligne"/>
        <w:ind w:firstLine="708"/>
        <w:jc w:val="both"/>
        <w:rPr>
          <w:b/>
          <w:i/>
          <w:sz w:val="24"/>
          <w:szCs w:val="24"/>
        </w:rPr>
      </w:pPr>
      <w:r w:rsidRPr="00330BBE">
        <w:rPr>
          <w:b/>
          <w:i/>
          <w:sz w:val="24"/>
          <w:szCs w:val="24"/>
        </w:rPr>
        <w:t>Article 6.4 : Sanctions</w:t>
      </w:r>
    </w:p>
    <w:p w:rsidR="00EC7748" w:rsidRDefault="00330BBE" w:rsidP="00330BBE">
      <w:pPr>
        <w:pStyle w:val="Sansinterligne"/>
        <w:jc w:val="both"/>
      </w:pPr>
      <w:r>
        <w:t>En fonction du gestionnaire de l'activité, le non-paiement des prestations fournies pourra donner lieu à une sanction conformément aux dispositions du contrat d'inscription.</w:t>
      </w:r>
    </w:p>
    <w:p w:rsidR="00B70E26" w:rsidRDefault="00B70E26" w:rsidP="00D56C70">
      <w:pPr>
        <w:pStyle w:val="Sansinterligne"/>
        <w:jc w:val="both"/>
      </w:pPr>
    </w:p>
    <w:p w:rsidR="00D56C70" w:rsidRPr="00D56C70" w:rsidRDefault="00D56C70" w:rsidP="00D56C70">
      <w:pPr>
        <w:pStyle w:val="Sansinterligne"/>
        <w:jc w:val="both"/>
        <w:rPr>
          <w:b/>
          <w:i/>
          <w:sz w:val="24"/>
          <w:szCs w:val="24"/>
        </w:rPr>
      </w:pPr>
      <w:r w:rsidRPr="00D56C70">
        <w:rPr>
          <w:b/>
          <w:i/>
          <w:sz w:val="24"/>
          <w:szCs w:val="24"/>
        </w:rPr>
        <w:t>Article 7 - Objets et effets personnels</w:t>
      </w:r>
    </w:p>
    <w:p w:rsidR="00D56C70" w:rsidRDefault="00D56C70" w:rsidP="00D56C70">
      <w:pPr>
        <w:pStyle w:val="Sansinterligne"/>
        <w:jc w:val="both"/>
      </w:pPr>
      <w:r>
        <w:t>Tout objet ou effet personnel de valeur est prohibé au sein de l'Accueil de Loisirs. Par conséquent, l'Accueil de Loisirs ne pourra être tenu pour responsable en cas de perte ou de vol de ces objets.</w:t>
      </w:r>
    </w:p>
    <w:p w:rsidR="00D56C70" w:rsidRDefault="00D56C70" w:rsidP="00D56C70">
      <w:pPr>
        <w:pStyle w:val="Sansinterligne"/>
        <w:jc w:val="both"/>
      </w:pPr>
      <w:r>
        <w:t>Conformément au contrat d'inscription, tout produit dangereux, illicite ou immoral est également prohibé. La directrice de l'Accueil dispose du droit de retirer tout objet ou produit de ce type jusqu'à remise aux parents, sauf lorsque la loi en dispose autrement.</w:t>
      </w:r>
    </w:p>
    <w:p w:rsidR="00EC7748" w:rsidRDefault="00EC7748" w:rsidP="00330BBE">
      <w:pPr>
        <w:pStyle w:val="Sansinterligne"/>
        <w:jc w:val="both"/>
      </w:pPr>
    </w:p>
    <w:p w:rsidR="00DF7914" w:rsidRPr="008217E0" w:rsidRDefault="00DF7914" w:rsidP="00DF7914">
      <w:pPr>
        <w:pStyle w:val="Sansinterligne"/>
        <w:jc w:val="both"/>
        <w:rPr>
          <w:b/>
          <w:i/>
          <w:sz w:val="24"/>
          <w:szCs w:val="24"/>
        </w:rPr>
      </w:pPr>
      <w:r w:rsidRPr="008217E0">
        <w:rPr>
          <w:b/>
          <w:i/>
          <w:sz w:val="24"/>
          <w:szCs w:val="24"/>
        </w:rPr>
        <w:t>Article 8 - Hygiène et sécurité</w:t>
      </w:r>
    </w:p>
    <w:p w:rsidR="00B722A0" w:rsidRPr="008217E0" w:rsidRDefault="00B722A0" w:rsidP="008217E0">
      <w:pPr>
        <w:pStyle w:val="Sansinterligne"/>
        <w:ind w:firstLine="708"/>
        <w:jc w:val="both"/>
        <w:rPr>
          <w:b/>
          <w:i/>
          <w:sz w:val="24"/>
          <w:szCs w:val="24"/>
        </w:rPr>
      </w:pPr>
      <w:r w:rsidRPr="008217E0">
        <w:rPr>
          <w:b/>
          <w:i/>
          <w:sz w:val="24"/>
          <w:szCs w:val="24"/>
        </w:rPr>
        <w:t>Article 8.1 : Hygiène</w:t>
      </w:r>
    </w:p>
    <w:p w:rsidR="00B722A0" w:rsidRDefault="00B722A0" w:rsidP="00DF7914">
      <w:pPr>
        <w:pStyle w:val="Sansinterligne"/>
        <w:jc w:val="both"/>
      </w:pPr>
      <w:r>
        <w:t>L'organisateur de l'Accueil de Loisirs et les parents s'engagent à respecter l</w:t>
      </w:r>
      <w:r w:rsidR="008217E0">
        <w:t xml:space="preserve">eurs obligations respectives en </w:t>
      </w:r>
      <w:r>
        <w:t>matière d'hygiène telles que prévues par le contrat d'inscription.</w:t>
      </w:r>
    </w:p>
    <w:p w:rsidR="00B722A0" w:rsidRDefault="00B722A0" w:rsidP="00DF7914">
      <w:pPr>
        <w:pStyle w:val="Sansinterligne"/>
        <w:jc w:val="both"/>
      </w:pPr>
      <w:r>
        <w:t>L'organisateur est également tenu de s'assurer que les structures dans lesquelles l</w:t>
      </w:r>
      <w:r w:rsidR="008217E0">
        <w:t xml:space="preserve">es enfants sont accueillis sont </w:t>
      </w:r>
      <w:r>
        <w:t>conformes aux normes d'hygiène en vigueur. Ces structures sont r</w:t>
      </w:r>
      <w:r w:rsidR="008217E0">
        <w:t xml:space="preserve">égulièrement contrôlées par des </w:t>
      </w:r>
      <w:r>
        <w:t>fonctionnaires du ministère chargé de la Jeunesse, des Sports et de la vie associative.</w:t>
      </w:r>
    </w:p>
    <w:p w:rsidR="00B722A0" w:rsidRPr="008217E0" w:rsidRDefault="00B722A0" w:rsidP="008217E0">
      <w:pPr>
        <w:pStyle w:val="Sansinterligne"/>
        <w:ind w:firstLine="708"/>
        <w:jc w:val="both"/>
        <w:rPr>
          <w:b/>
          <w:i/>
          <w:sz w:val="24"/>
          <w:szCs w:val="24"/>
        </w:rPr>
      </w:pPr>
      <w:r w:rsidRPr="008217E0">
        <w:rPr>
          <w:b/>
          <w:i/>
          <w:sz w:val="24"/>
          <w:szCs w:val="24"/>
        </w:rPr>
        <w:t>Article 8.2 : Sécurité</w:t>
      </w:r>
    </w:p>
    <w:p w:rsidR="00B722A0" w:rsidRDefault="00B722A0" w:rsidP="00DF7914">
      <w:pPr>
        <w:pStyle w:val="Sansinterligne"/>
        <w:jc w:val="both"/>
      </w:pPr>
      <w:r>
        <w:t>En ca</w:t>
      </w:r>
      <w:r w:rsidR="00693937">
        <w:t>s d'accident grave, la directrice</w:t>
      </w:r>
      <w:r>
        <w:t xml:space="preserve"> sera tenu</w:t>
      </w:r>
      <w:r w:rsidR="00693937">
        <w:t>e</w:t>
      </w:r>
      <w:r>
        <w:t xml:space="preserve"> de contacter en priorité les se</w:t>
      </w:r>
      <w:r w:rsidR="00E3675D">
        <w:t>rvices de secours d'urgence. Elle</w:t>
      </w:r>
      <w:r w:rsidR="008217E0">
        <w:t xml:space="preserve"> </w:t>
      </w:r>
      <w:r>
        <w:t>informera alors les parents dans les plus brefs délais.</w:t>
      </w:r>
    </w:p>
    <w:p w:rsidR="00B722A0" w:rsidRDefault="00B722A0" w:rsidP="00DF7914">
      <w:pPr>
        <w:pStyle w:val="Sansinterligne"/>
        <w:jc w:val="both"/>
      </w:pPr>
      <w:r>
        <w:t xml:space="preserve">Tout accident de ce type donnera lieu à une déclaration auprès de l'organisateur </w:t>
      </w:r>
      <w:r w:rsidR="008217E0">
        <w:t xml:space="preserve">ainsi qu'auprès de la Direction </w:t>
      </w:r>
      <w:r>
        <w:t>Départementale de la Cohésion Sociale dans les 48h suivant l'accident.</w:t>
      </w:r>
    </w:p>
    <w:p w:rsidR="00D03113" w:rsidRDefault="00B722A0" w:rsidP="00DF7914">
      <w:pPr>
        <w:pStyle w:val="Sansinterligne"/>
        <w:jc w:val="both"/>
      </w:pPr>
      <w:r>
        <w:t>L’accueil des animaux dans les bâtiments, même tenus en laisse ou portés dans les bras est interdit.</w:t>
      </w:r>
    </w:p>
    <w:p w:rsidR="00B722A0" w:rsidRPr="00D03113" w:rsidRDefault="00B722A0" w:rsidP="00D03113">
      <w:pPr>
        <w:pStyle w:val="Sansinterligne"/>
        <w:jc w:val="both"/>
      </w:pPr>
      <w:r w:rsidRPr="008217E0">
        <w:rPr>
          <w:b/>
          <w:i/>
          <w:sz w:val="24"/>
          <w:szCs w:val="24"/>
        </w:rPr>
        <w:lastRenderedPageBreak/>
        <w:t>Article 9 - Santé</w:t>
      </w:r>
    </w:p>
    <w:p w:rsidR="00B722A0" w:rsidRPr="008217E0" w:rsidRDefault="00B722A0" w:rsidP="008217E0">
      <w:pPr>
        <w:pStyle w:val="Sansinterligne"/>
        <w:ind w:firstLine="708"/>
        <w:jc w:val="both"/>
        <w:rPr>
          <w:b/>
          <w:i/>
          <w:sz w:val="24"/>
          <w:szCs w:val="24"/>
        </w:rPr>
      </w:pPr>
      <w:r w:rsidRPr="008217E0">
        <w:rPr>
          <w:b/>
          <w:i/>
          <w:sz w:val="24"/>
          <w:szCs w:val="24"/>
        </w:rPr>
        <w:t>Article 9.1 : Fiche sanitaire</w:t>
      </w:r>
    </w:p>
    <w:p w:rsidR="00A12789" w:rsidRDefault="00B722A0" w:rsidP="00DF7914">
      <w:pPr>
        <w:pStyle w:val="Sansinterligne"/>
        <w:jc w:val="both"/>
      </w:pPr>
      <w:r>
        <w:t>Conformément au contrat d'inscription, les parents s'engagent à compléte</w:t>
      </w:r>
      <w:r w:rsidR="00A12789">
        <w:t>r la fiche</w:t>
      </w:r>
      <w:r>
        <w:t xml:space="preserve">. </w:t>
      </w:r>
    </w:p>
    <w:p w:rsidR="00B722A0" w:rsidRDefault="00B722A0" w:rsidP="00DF7914">
      <w:pPr>
        <w:pStyle w:val="Sansinterligne"/>
        <w:jc w:val="both"/>
      </w:pPr>
      <w:r>
        <w:t>Ils sont également te</w:t>
      </w:r>
      <w:r w:rsidR="009A087F">
        <w:t>nus d'informer immédiatement la directrice</w:t>
      </w:r>
      <w:r w:rsidR="008217E0">
        <w:t xml:space="preserve"> de l'Accueil de toute </w:t>
      </w:r>
      <w:r>
        <w:t>modification de l'état de santé de l'enfant.</w:t>
      </w:r>
    </w:p>
    <w:p w:rsidR="0017576D" w:rsidRDefault="0017576D" w:rsidP="008217E0">
      <w:pPr>
        <w:pStyle w:val="Sansinterligne"/>
        <w:ind w:firstLine="708"/>
        <w:jc w:val="both"/>
        <w:rPr>
          <w:b/>
          <w:i/>
          <w:sz w:val="24"/>
          <w:szCs w:val="24"/>
        </w:rPr>
      </w:pPr>
    </w:p>
    <w:p w:rsidR="00B722A0" w:rsidRPr="008217E0" w:rsidRDefault="00B722A0" w:rsidP="00D03113">
      <w:pPr>
        <w:pStyle w:val="Sansinterligne"/>
        <w:ind w:firstLine="708"/>
        <w:jc w:val="both"/>
        <w:rPr>
          <w:b/>
          <w:i/>
          <w:sz w:val="24"/>
          <w:szCs w:val="24"/>
        </w:rPr>
      </w:pPr>
      <w:r w:rsidRPr="008217E0">
        <w:rPr>
          <w:b/>
          <w:i/>
          <w:sz w:val="24"/>
          <w:szCs w:val="24"/>
        </w:rPr>
        <w:t>Article 9.2 : Projet d'Accueil Individualisé (P.A.I.)</w:t>
      </w:r>
    </w:p>
    <w:p w:rsidR="00B722A0" w:rsidRDefault="00B722A0" w:rsidP="00DF7914">
      <w:pPr>
        <w:pStyle w:val="Sansinterligne"/>
        <w:jc w:val="both"/>
      </w:pPr>
      <w:r>
        <w:t>En cas de problème de santé et conformément à la législation en vigueur, l'insc</w:t>
      </w:r>
      <w:r w:rsidR="008217E0">
        <w:t xml:space="preserve">ription de l'enfant à l'Accueil </w:t>
      </w:r>
      <w:r>
        <w:t>de Loisirs pourra être subordonnée à l'établissement d'un Projet d'Accueil Individualisé.</w:t>
      </w:r>
    </w:p>
    <w:p w:rsidR="004C11C2" w:rsidRDefault="004C11C2" w:rsidP="008217E0">
      <w:pPr>
        <w:pStyle w:val="Sansinterligne"/>
        <w:ind w:firstLine="708"/>
        <w:jc w:val="both"/>
        <w:rPr>
          <w:b/>
          <w:i/>
          <w:sz w:val="24"/>
          <w:szCs w:val="24"/>
        </w:rPr>
      </w:pPr>
    </w:p>
    <w:p w:rsidR="00B722A0" w:rsidRPr="008217E0" w:rsidRDefault="00B722A0" w:rsidP="008217E0">
      <w:pPr>
        <w:pStyle w:val="Sansinterligne"/>
        <w:ind w:firstLine="708"/>
        <w:jc w:val="both"/>
        <w:rPr>
          <w:b/>
          <w:i/>
          <w:sz w:val="24"/>
          <w:szCs w:val="24"/>
        </w:rPr>
      </w:pPr>
      <w:r w:rsidRPr="008217E0">
        <w:rPr>
          <w:b/>
          <w:i/>
          <w:sz w:val="24"/>
          <w:szCs w:val="24"/>
        </w:rPr>
        <w:t>Article 9.3 : Traitement médicamenteux</w:t>
      </w:r>
    </w:p>
    <w:p w:rsidR="00F947E1" w:rsidRDefault="00B722A0" w:rsidP="00F947E1">
      <w:pPr>
        <w:pStyle w:val="Sansinterligne"/>
        <w:jc w:val="both"/>
      </w:pPr>
      <w:r>
        <w:t>En dehors d'un P.A.I.</w:t>
      </w:r>
      <w:r w:rsidR="00F947E1">
        <w:t xml:space="preserve">, </w:t>
      </w:r>
      <w:r>
        <w:t xml:space="preserve"> </w:t>
      </w:r>
      <w:r w:rsidR="00F947E1">
        <w:t>aucun médicament n’est administré pendant la durée de présence au temps</w:t>
      </w:r>
    </w:p>
    <w:p w:rsidR="00F947E1" w:rsidRDefault="00F947E1" w:rsidP="00F947E1">
      <w:pPr>
        <w:pStyle w:val="Sansinterligne"/>
        <w:jc w:val="both"/>
      </w:pPr>
      <w:r>
        <w:t>Périscolaire/extrascolaire par le personnel.</w:t>
      </w:r>
    </w:p>
    <w:p w:rsidR="00F947E1" w:rsidRDefault="00F947E1" w:rsidP="00F947E1">
      <w:pPr>
        <w:pStyle w:val="Sansinterligne"/>
        <w:jc w:val="both"/>
      </w:pPr>
      <w:r>
        <w:t>En cas de problème de santé, ou d’accident pendant le temps périscolaire/extrascolaire, l’équipe d’encadrement s’engage à informer la famille le plus rapidement possible.</w:t>
      </w:r>
    </w:p>
    <w:p w:rsidR="00EC7748" w:rsidRDefault="00F947E1" w:rsidP="00F947E1">
      <w:pPr>
        <w:pStyle w:val="Sansinterligne"/>
        <w:jc w:val="both"/>
      </w:pPr>
      <w:r>
        <w:t>Selon la gravité, l’enfant sera transporté́ par le Samu ou le Corps des Sapeurs-Pompiers au centre hospitalier.</w:t>
      </w:r>
    </w:p>
    <w:p w:rsidR="00A12789" w:rsidRDefault="00A12789" w:rsidP="002C78CF">
      <w:pPr>
        <w:pStyle w:val="Sansinterligne"/>
        <w:jc w:val="both"/>
        <w:rPr>
          <w:b/>
          <w:i/>
          <w:sz w:val="24"/>
          <w:szCs w:val="24"/>
        </w:rPr>
      </w:pPr>
    </w:p>
    <w:p w:rsidR="002C78CF" w:rsidRPr="002C78CF" w:rsidRDefault="002C78CF" w:rsidP="002C78CF">
      <w:pPr>
        <w:pStyle w:val="Sansinterligne"/>
        <w:jc w:val="both"/>
        <w:rPr>
          <w:b/>
          <w:i/>
          <w:sz w:val="24"/>
          <w:szCs w:val="24"/>
        </w:rPr>
      </w:pPr>
      <w:r w:rsidRPr="002C78CF">
        <w:rPr>
          <w:b/>
          <w:i/>
          <w:sz w:val="24"/>
          <w:szCs w:val="24"/>
        </w:rPr>
        <w:t>Article 10 - Assurances</w:t>
      </w:r>
    </w:p>
    <w:p w:rsidR="002C78CF" w:rsidRDefault="002C78CF" w:rsidP="002C78CF">
      <w:pPr>
        <w:pStyle w:val="Sansinterligne"/>
        <w:jc w:val="both"/>
      </w:pPr>
      <w:r>
        <w:t>Conformément au contrat d'inscription et à la législation en vigueur, l'organisateur a contracté un contrat d'assurance garantissant les conséquences pécuniaires de sa responsabilité civile, ainsi que celles de ses préposés et participants aux activités.</w:t>
      </w:r>
    </w:p>
    <w:p w:rsidR="00693937" w:rsidRDefault="00693937" w:rsidP="002C78CF">
      <w:pPr>
        <w:pStyle w:val="Sansinterligne"/>
        <w:jc w:val="both"/>
      </w:pPr>
      <w:r w:rsidRPr="00693937">
        <w:t>Les parents sont tenus de souscrire une assurance responsabilité́ civile ou extrascolaire pour leur(s) enfant(s).</w:t>
      </w:r>
    </w:p>
    <w:p w:rsidR="002C78CF" w:rsidRDefault="002C78CF" w:rsidP="002C78CF">
      <w:pPr>
        <w:pStyle w:val="Sansinterligne"/>
        <w:jc w:val="both"/>
      </w:pPr>
    </w:p>
    <w:p w:rsidR="002C78CF" w:rsidRPr="002C78CF" w:rsidRDefault="002C78CF" w:rsidP="002C78CF">
      <w:pPr>
        <w:pStyle w:val="Sansinterligne"/>
        <w:jc w:val="both"/>
        <w:rPr>
          <w:b/>
          <w:i/>
          <w:sz w:val="24"/>
          <w:szCs w:val="24"/>
        </w:rPr>
      </w:pPr>
      <w:r w:rsidRPr="002C78CF">
        <w:rPr>
          <w:b/>
          <w:i/>
          <w:sz w:val="24"/>
          <w:szCs w:val="24"/>
        </w:rPr>
        <w:t>Article 11 - Sanctions</w:t>
      </w:r>
    </w:p>
    <w:p w:rsidR="002C78CF" w:rsidRDefault="002C78CF" w:rsidP="002C78CF">
      <w:pPr>
        <w:pStyle w:val="Sansinterligne"/>
        <w:jc w:val="both"/>
      </w:pPr>
      <w:r>
        <w:t xml:space="preserve">L’organisateur se réserve le droit, en cas de </w:t>
      </w:r>
      <w:r w:rsidR="000B4056">
        <w:t>non-respect</w:t>
      </w:r>
      <w:r>
        <w:t xml:space="preserve"> des dispositions du présent règlement par les parents et/ou les enfants, de :</w:t>
      </w:r>
    </w:p>
    <w:p w:rsidR="002C78CF" w:rsidRDefault="002C78CF" w:rsidP="002C78CF">
      <w:pPr>
        <w:pStyle w:val="Sansinterligne"/>
        <w:numPr>
          <w:ilvl w:val="0"/>
          <w:numId w:val="1"/>
        </w:numPr>
        <w:jc w:val="both"/>
      </w:pPr>
      <w:r>
        <w:t xml:space="preserve"> rencontrer les parents et l'enfant lors d'un entretien</w:t>
      </w:r>
    </w:p>
    <w:p w:rsidR="002C78CF" w:rsidRDefault="002C78CF" w:rsidP="002C78CF">
      <w:pPr>
        <w:pStyle w:val="Sansinterligne"/>
        <w:numPr>
          <w:ilvl w:val="0"/>
          <w:numId w:val="1"/>
        </w:numPr>
        <w:jc w:val="both"/>
      </w:pPr>
      <w:r>
        <w:t>si une solution avec la famille n'a pas été trouvée, de rechercher avec les partenaires (Direction de l'école, Services municipaux ou autres) les solutions les plus appropriées pouvant aller jusqu'à l'exclusion de l'enfant selon la gravité des faits.</w:t>
      </w:r>
    </w:p>
    <w:p w:rsidR="002C78CF" w:rsidRDefault="002C78CF" w:rsidP="002C78CF">
      <w:pPr>
        <w:pStyle w:val="Sansinterligne"/>
        <w:jc w:val="both"/>
      </w:pPr>
    </w:p>
    <w:p w:rsidR="002C78CF" w:rsidRPr="002C78CF" w:rsidRDefault="002C78CF" w:rsidP="002C78CF">
      <w:pPr>
        <w:pStyle w:val="Sansinterligne"/>
        <w:jc w:val="both"/>
        <w:rPr>
          <w:b/>
          <w:i/>
          <w:sz w:val="24"/>
          <w:szCs w:val="24"/>
        </w:rPr>
      </w:pPr>
      <w:r w:rsidRPr="002C78CF">
        <w:rPr>
          <w:b/>
          <w:i/>
          <w:sz w:val="24"/>
          <w:szCs w:val="24"/>
        </w:rPr>
        <w:t>Article 12 - Exécution et modification du règlement intérieur</w:t>
      </w:r>
    </w:p>
    <w:p w:rsidR="002C78CF" w:rsidRPr="002C78CF" w:rsidRDefault="002C78CF" w:rsidP="002C78CF">
      <w:pPr>
        <w:pStyle w:val="Sansinterligne"/>
        <w:ind w:firstLine="708"/>
        <w:jc w:val="both"/>
        <w:rPr>
          <w:b/>
          <w:i/>
          <w:sz w:val="24"/>
          <w:szCs w:val="24"/>
        </w:rPr>
      </w:pPr>
      <w:r w:rsidRPr="002C78CF">
        <w:rPr>
          <w:b/>
          <w:i/>
          <w:sz w:val="24"/>
          <w:szCs w:val="24"/>
        </w:rPr>
        <w:t>Article 12.1: Exécution et affichage</w:t>
      </w:r>
    </w:p>
    <w:p w:rsidR="002C78CF" w:rsidRDefault="002C78CF" w:rsidP="002C78CF">
      <w:pPr>
        <w:pStyle w:val="Sansinterligne"/>
        <w:jc w:val="both"/>
      </w:pPr>
      <w:r>
        <w:t>Le présent règlement sera affiché de manière permanent</w:t>
      </w:r>
      <w:r w:rsidR="00CF2C57">
        <w:t>e et visible dans les locaux de</w:t>
      </w:r>
      <w:r>
        <w:t xml:space="preserve"> </w:t>
      </w:r>
      <w:r w:rsidR="00CF2C57">
        <w:t>l’accueil</w:t>
      </w:r>
      <w:r>
        <w:t xml:space="preserve"> de Loisirs.</w:t>
      </w:r>
      <w:r w:rsidR="003C397F">
        <w:t xml:space="preserve"> Les parents recevront le règlement intérieur en 2 exemplaires, un qu’ils conserveront, l’autre qu’ils devront retourner </w:t>
      </w:r>
      <w:proofErr w:type="gramStart"/>
      <w:r w:rsidR="003C397F">
        <w:t>signé</w:t>
      </w:r>
      <w:proofErr w:type="gramEnd"/>
      <w:r w:rsidR="0073622F">
        <w:t xml:space="preserve"> (annexe 3 et coupon)</w:t>
      </w:r>
      <w:r w:rsidR="003C397F">
        <w:t>.</w:t>
      </w:r>
    </w:p>
    <w:p w:rsidR="002C78CF" w:rsidRDefault="002C78CF" w:rsidP="002C78CF">
      <w:pPr>
        <w:pStyle w:val="Sansinterligne"/>
        <w:jc w:val="both"/>
      </w:pPr>
      <w:r>
        <w:t>La directrice de l'Accueil de Loisirs est chargée de l'application du présent règlement dont un exemplaire sera transmis à la Direction Départementale de la Cohésion Sociale.</w:t>
      </w:r>
    </w:p>
    <w:p w:rsidR="00EC7748" w:rsidRDefault="00EC7748" w:rsidP="00DF7914">
      <w:pPr>
        <w:pStyle w:val="Sansinterligne"/>
        <w:jc w:val="both"/>
      </w:pPr>
    </w:p>
    <w:p w:rsidR="002C78CF" w:rsidRPr="002C78CF" w:rsidRDefault="002C78CF" w:rsidP="002C78CF">
      <w:pPr>
        <w:pStyle w:val="Sansinterligne"/>
        <w:ind w:firstLine="708"/>
        <w:jc w:val="both"/>
        <w:rPr>
          <w:b/>
          <w:i/>
          <w:sz w:val="24"/>
          <w:szCs w:val="24"/>
        </w:rPr>
      </w:pPr>
      <w:r w:rsidRPr="002C78CF">
        <w:rPr>
          <w:b/>
          <w:i/>
          <w:sz w:val="24"/>
          <w:szCs w:val="24"/>
        </w:rPr>
        <w:t>Article 12.2: Modification</w:t>
      </w:r>
    </w:p>
    <w:p w:rsidR="002C78CF" w:rsidRDefault="002C78CF" w:rsidP="002C78CF">
      <w:pPr>
        <w:pStyle w:val="Sansinterligne"/>
        <w:jc w:val="both"/>
      </w:pPr>
      <w:r>
        <w:t>Toute modification du présent règlement intérieur relève de la compétence de l'organisateur et/ou de la collectivité locale</w:t>
      </w:r>
      <w:r w:rsidR="007B574E">
        <w:t>.</w:t>
      </w:r>
    </w:p>
    <w:p w:rsidR="00DB6399" w:rsidRDefault="00DB6399" w:rsidP="002C78CF">
      <w:pPr>
        <w:pStyle w:val="Sansinterligne"/>
        <w:jc w:val="both"/>
      </w:pPr>
    </w:p>
    <w:p w:rsidR="00DB6399" w:rsidRDefault="00DB6399" w:rsidP="002C78CF">
      <w:pPr>
        <w:pStyle w:val="Sansinterligne"/>
        <w:jc w:val="both"/>
      </w:pPr>
    </w:p>
    <w:p w:rsidR="0096243A" w:rsidRDefault="0096243A" w:rsidP="00F947E1">
      <w:pPr>
        <w:autoSpaceDE w:val="0"/>
        <w:autoSpaceDN w:val="0"/>
        <w:adjustRightInd w:val="0"/>
        <w:spacing w:after="0" w:line="240" w:lineRule="auto"/>
        <w:jc w:val="center"/>
        <w:rPr>
          <w:rFonts w:cs="Times New Roman"/>
          <w:b/>
          <w:bCs/>
          <w:sz w:val="40"/>
          <w:szCs w:val="40"/>
        </w:rPr>
      </w:pPr>
    </w:p>
    <w:p w:rsidR="00EB6D17" w:rsidRDefault="00EB6D17" w:rsidP="00F947E1">
      <w:pPr>
        <w:autoSpaceDE w:val="0"/>
        <w:autoSpaceDN w:val="0"/>
        <w:adjustRightInd w:val="0"/>
        <w:spacing w:after="0" w:line="240" w:lineRule="auto"/>
        <w:jc w:val="center"/>
        <w:rPr>
          <w:rFonts w:cs="Times New Roman"/>
          <w:b/>
          <w:bCs/>
          <w:sz w:val="40"/>
          <w:szCs w:val="40"/>
        </w:rPr>
      </w:pPr>
    </w:p>
    <w:p w:rsidR="0017576D" w:rsidRDefault="0017576D" w:rsidP="00D03113">
      <w:pPr>
        <w:autoSpaceDE w:val="0"/>
        <w:autoSpaceDN w:val="0"/>
        <w:adjustRightInd w:val="0"/>
        <w:spacing w:after="0" w:line="240" w:lineRule="auto"/>
        <w:rPr>
          <w:rFonts w:cs="Times New Roman"/>
          <w:b/>
          <w:bCs/>
          <w:sz w:val="28"/>
          <w:szCs w:val="28"/>
          <w:u w:val="single"/>
        </w:rPr>
      </w:pPr>
      <w:bookmarkStart w:id="0" w:name="_GoBack"/>
      <w:bookmarkEnd w:id="0"/>
    </w:p>
    <w:p w:rsidR="008E60EB" w:rsidRPr="008E60EB" w:rsidRDefault="007B574E" w:rsidP="008E60E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Times New Roman"/>
          <w:b/>
          <w:bCs/>
          <w:sz w:val="24"/>
          <w:szCs w:val="24"/>
        </w:rPr>
      </w:pPr>
      <w:r>
        <w:rPr>
          <w:rFonts w:cs="Times New Roman"/>
          <w:b/>
          <w:bCs/>
          <w:sz w:val="24"/>
          <w:szCs w:val="24"/>
        </w:rPr>
        <w:lastRenderedPageBreak/>
        <w:t>ANNEXE 1</w:t>
      </w:r>
      <w:r w:rsidR="008E60EB" w:rsidRPr="008E60EB">
        <w:rPr>
          <w:rFonts w:cs="Times New Roman"/>
          <w:b/>
          <w:bCs/>
          <w:sz w:val="24"/>
          <w:szCs w:val="24"/>
        </w:rPr>
        <w:t xml:space="preserve"> : Responsabilité, temps de liaison</w:t>
      </w:r>
    </w:p>
    <w:p w:rsidR="00CA53E5" w:rsidRDefault="00CA53E5" w:rsidP="008E60EB">
      <w:pPr>
        <w:autoSpaceDE w:val="0"/>
        <w:autoSpaceDN w:val="0"/>
        <w:adjustRightInd w:val="0"/>
        <w:spacing w:after="0" w:line="240" w:lineRule="auto"/>
        <w:rPr>
          <w:rFonts w:cs="Times New Roman"/>
          <w:bCs/>
          <w:sz w:val="24"/>
          <w:szCs w:val="24"/>
        </w:rPr>
      </w:pPr>
    </w:p>
    <w:p w:rsidR="008E60EB" w:rsidRPr="008E60EB" w:rsidRDefault="007B574E" w:rsidP="008E60EB">
      <w:pPr>
        <w:autoSpaceDE w:val="0"/>
        <w:autoSpaceDN w:val="0"/>
        <w:adjustRightInd w:val="0"/>
        <w:spacing w:after="0" w:line="240" w:lineRule="auto"/>
        <w:rPr>
          <w:rFonts w:cs="Times New Roman"/>
          <w:bCs/>
          <w:sz w:val="24"/>
          <w:szCs w:val="24"/>
        </w:rPr>
      </w:pPr>
      <w:r>
        <w:rPr>
          <w:rFonts w:cs="Times New Roman"/>
          <w:bCs/>
          <w:sz w:val="24"/>
          <w:szCs w:val="24"/>
        </w:rPr>
        <w:t>Durant les temps</w:t>
      </w:r>
      <w:r w:rsidR="008E60EB" w:rsidRPr="008E60EB">
        <w:rPr>
          <w:rFonts w:cs="Times New Roman"/>
          <w:bCs/>
          <w:sz w:val="24"/>
          <w:szCs w:val="24"/>
        </w:rPr>
        <w:t xml:space="preserve"> ALSH, chaque parent, tuteur, personne ayant une décharge écrite, enseignants et</w:t>
      </w:r>
      <w:r w:rsidR="00CA53E5">
        <w:rPr>
          <w:rFonts w:cs="Times New Roman"/>
          <w:bCs/>
          <w:sz w:val="24"/>
          <w:szCs w:val="24"/>
        </w:rPr>
        <w:t xml:space="preserve"> </w:t>
      </w:r>
      <w:r w:rsidR="008E60EB" w:rsidRPr="008E60EB">
        <w:rPr>
          <w:rFonts w:cs="Times New Roman"/>
          <w:bCs/>
          <w:sz w:val="24"/>
          <w:szCs w:val="24"/>
        </w:rPr>
        <w:t xml:space="preserve">personnel encadrant légal doit impérativement remettre l’ (es) enfant(s) aux </w:t>
      </w:r>
      <w:r w:rsidR="00CA53E5">
        <w:rPr>
          <w:rFonts w:cs="Times New Roman"/>
          <w:bCs/>
          <w:sz w:val="24"/>
          <w:szCs w:val="24"/>
        </w:rPr>
        <w:t xml:space="preserve">animateurs. Il est formellement </w:t>
      </w:r>
      <w:r w:rsidR="008E60EB" w:rsidRPr="008E60EB">
        <w:rPr>
          <w:rFonts w:cs="Times New Roman"/>
          <w:bCs/>
          <w:sz w:val="24"/>
          <w:szCs w:val="24"/>
        </w:rPr>
        <w:t>interdit de déposer l’ (es) enfant(s) sans une prise de contact directe (passage de relais) avec l’animateur.</w:t>
      </w:r>
    </w:p>
    <w:p w:rsidR="008E60EB" w:rsidRDefault="008E60EB" w:rsidP="008E60EB">
      <w:pPr>
        <w:autoSpaceDE w:val="0"/>
        <w:autoSpaceDN w:val="0"/>
        <w:adjustRightInd w:val="0"/>
        <w:spacing w:after="0" w:line="240" w:lineRule="auto"/>
        <w:rPr>
          <w:rFonts w:cs="Times New Roman"/>
          <w:bCs/>
          <w:sz w:val="24"/>
          <w:szCs w:val="24"/>
        </w:rPr>
      </w:pPr>
      <w:r w:rsidRPr="008E60EB">
        <w:rPr>
          <w:rFonts w:cs="Times New Roman"/>
          <w:bCs/>
          <w:sz w:val="24"/>
          <w:szCs w:val="24"/>
        </w:rPr>
        <w:t>Pour les départs durant les temps d’accueil, les parents, ou les person</w:t>
      </w:r>
      <w:r w:rsidR="00CA53E5">
        <w:rPr>
          <w:rFonts w:cs="Times New Roman"/>
          <w:bCs/>
          <w:sz w:val="24"/>
          <w:szCs w:val="24"/>
        </w:rPr>
        <w:t xml:space="preserve">nes habilitées à venir chercher </w:t>
      </w:r>
      <w:r w:rsidRPr="008E60EB">
        <w:rPr>
          <w:rFonts w:cs="Times New Roman"/>
          <w:bCs/>
          <w:sz w:val="24"/>
          <w:szCs w:val="24"/>
        </w:rPr>
        <w:t xml:space="preserve">l’enfant, doivent signaler le départ de l’enfant à un membre de l’équipe d’animation </w:t>
      </w:r>
      <w:r w:rsidR="00CA53E5">
        <w:rPr>
          <w:rFonts w:cs="Times New Roman"/>
          <w:bCs/>
          <w:sz w:val="24"/>
          <w:szCs w:val="24"/>
        </w:rPr>
        <w:t xml:space="preserve">et signer le registre </w:t>
      </w:r>
      <w:r w:rsidRPr="008E60EB">
        <w:rPr>
          <w:rFonts w:cs="Times New Roman"/>
          <w:bCs/>
          <w:sz w:val="24"/>
          <w:szCs w:val="24"/>
        </w:rPr>
        <w:t>de présence en précisant l’horaire du départ.</w:t>
      </w:r>
    </w:p>
    <w:p w:rsidR="00F93757" w:rsidRDefault="00F93757" w:rsidP="008E60EB">
      <w:pPr>
        <w:autoSpaceDE w:val="0"/>
        <w:autoSpaceDN w:val="0"/>
        <w:adjustRightInd w:val="0"/>
        <w:spacing w:after="0" w:line="240" w:lineRule="auto"/>
        <w:rPr>
          <w:rFonts w:cs="Times New Roman"/>
          <w:bCs/>
          <w:sz w:val="24"/>
          <w:szCs w:val="24"/>
        </w:rPr>
      </w:pPr>
    </w:p>
    <w:p w:rsidR="00F93757" w:rsidRDefault="00F93757" w:rsidP="008E60EB">
      <w:pPr>
        <w:autoSpaceDE w:val="0"/>
        <w:autoSpaceDN w:val="0"/>
        <w:adjustRightInd w:val="0"/>
        <w:spacing w:after="0" w:line="240" w:lineRule="auto"/>
        <w:rPr>
          <w:rFonts w:cs="Times New Roman"/>
          <w:bCs/>
          <w:sz w:val="24"/>
          <w:szCs w:val="24"/>
        </w:rPr>
      </w:pPr>
    </w:p>
    <w:p w:rsidR="00F93757" w:rsidRPr="00F93757" w:rsidRDefault="00613F27" w:rsidP="00F937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Times New Roman"/>
          <w:b/>
          <w:bCs/>
          <w:sz w:val="24"/>
          <w:szCs w:val="24"/>
        </w:rPr>
      </w:pPr>
      <w:r>
        <w:rPr>
          <w:rFonts w:cs="Times New Roman"/>
          <w:b/>
          <w:bCs/>
          <w:sz w:val="24"/>
          <w:szCs w:val="24"/>
        </w:rPr>
        <w:t>ANNEXE 2</w:t>
      </w:r>
      <w:r w:rsidR="00F93757" w:rsidRPr="00F93757">
        <w:rPr>
          <w:rFonts w:cs="Times New Roman"/>
          <w:b/>
          <w:bCs/>
          <w:sz w:val="24"/>
          <w:szCs w:val="24"/>
        </w:rPr>
        <w:t xml:space="preserve"> : Règles de vie Collective</w:t>
      </w:r>
    </w:p>
    <w:p w:rsidR="00E57AEA" w:rsidRDefault="00E57AEA" w:rsidP="00F93757">
      <w:pPr>
        <w:autoSpaceDE w:val="0"/>
        <w:autoSpaceDN w:val="0"/>
        <w:adjustRightInd w:val="0"/>
        <w:spacing w:after="0" w:line="240" w:lineRule="auto"/>
        <w:rPr>
          <w:rFonts w:cs="Times New Roman"/>
          <w:bCs/>
          <w:sz w:val="24"/>
          <w:szCs w:val="24"/>
        </w:rPr>
      </w:pPr>
    </w:p>
    <w:p w:rsidR="00F93757" w:rsidRPr="00E57AEA" w:rsidRDefault="00F93757" w:rsidP="00F93757">
      <w:pPr>
        <w:autoSpaceDE w:val="0"/>
        <w:autoSpaceDN w:val="0"/>
        <w:adjustRightInd w:val="0"/>
        <w:spacing w:after="0" w:line="240" w:lineRule="auto"/>
        <w:rPr>
          <w:rFonts w:cs="Times New Roman"/>
          <w:bCs/>
          <w:sz w:val="24"/>
          <w:szCs w:val="24"/>
          <w:u w:val="single"/>
        </w:rPr>
      </w:pPr>
      <w:r w:rsidRPr="00E57AEA">
        <w:rPr>
          <w:rFonts w:cs="Times New Roman"/>
          <w:bCs/>
          <w:sz w:val="24"/>
          <w:szCs w:val="24"/>
          <w:u w:val="single"/>
        </w:rPr>
        <w:t>Relations interpersonnelles :</w:t>
      </w:r>
    </w:p>
    <w:p w:rsidR="00E57AEA" w:rsidRDefault="00F93757" w:rsidP="00F93757">
      <w:pPr>
        <w:autoSpaceDE w:val="0"/>
        <w:autoSpaceDN w:val="0"/>
        <w:adjustRightInd w:val="0"/>
        <w:spacing w:after="0" w:line="240" w:lineRule="auto"/>
        <w:rPr>
          <w:rFonts w:cs="Times New Roman"/>
          <w:bCs/>
          <w:sz w:val="24"/>
          <w:szCs w:val="24"/>
        </w:rPr>
      </w:pPr>
      <w:r w:rsidRPr="00F93757">
        <w:rPr>
          <w:rFonts w:cs="Times New Roman"/>
          <w:bCs/>
          <w:sz w:val="24"/>
          <w:szCs w:val="24"/>
        </w:rPr>
        <w:t>Pour permettre à chaque enfant de vivre au mieux les temps consacrés à l’AL</w:t>
      </w:r>
      <w:r w:rsidR="007B574E">
        <w:rPr>
          <w:rFonts w:cs="Times New Roman"/>
          <w:bCs/>
          <w:sz w:val="24"/>
          <w:szCs w:val="24"/>
        </w:rPr>
        <w:t>SH</w:t>
      </w:r>
      <w:r w:rsidR="00E57AEA">
        <w:rPr>
          <w:rFonts w:cs="Times New Roman"/>
          <w:bCs/>
          <w:sz w:val="24"/>
          <w:szCs w:val="24"/>
        </w:rPr>
        <w:t xml:space="preserve">, il est important que chacun </w:t>
      </w:r>
      <w:r w:rsidRPr="00F93757">
        <w:rPr>
          <w:rFonts w:cs="Times New Roman"/>
          <w:bCs/>
          <w:sz w:val="24"/>
          <w:szCs w:val="24"/>
        </w:rPr>
        <w:t>ait un comportement respectueux des règles de bonnes conduites et de respect</w:t>
      </w:r>
      <w:r w:rsidR="00E57AEA">
        <w:rPr>
          <w:rFonts w:cs="Times New Roman"/>
          <w:bCs/>
          <w:sz w:val="24"/>
          <w:szCs w:val="24"/>
        </w:rPr>
        <w:t xml:space="preserve"> à l’égard de ses camarades, du </w:t>
      </w:r>
      <w:r w:rsidRPr="00F93757">
        <w:rPr>
          <w:rFonts w:cs="Times New Roman"/>
          <w:bCs/>
          <w:sz w:val="24"/>
          <w:szCs w:val="24"/>
        </w:rPr>
        <w:t>personnel de service et d’encadrement, de la nourriture et du matériel</w:t>
      </w:r>
      <w:r w:rsidR="00E57AEA">
        <w:rPr>
          <w:rFonts w:cs="Times New Roman"/>
          <w:bCs/>
          <w:sz w:val="24"/>
          <w:szCs w:val="24"/>
        </w:rPr>
        <w:t>.</w:t>
      </w:r>
    </w:p>
    <w:p w:rsidR="00F93757" w:rsidRPr="00F93757" w:rsidRDefault="00F93757" w:rsidP="00F93757">
      <w:pPr>
        <w:autoSpaceDE w:val="0"/>
        <w:autoSpaceDN w:val="0"/>
        <w:adjustRightInd w:val="0"/>
        <w:spacing w:after="0" w:line="240" w:lineRule="auto"/>
        <w:rPr>
          <w:rFonts w:cs="Times New Roman"/>
          <w:bCs/>
          <w:sz w:val="24"/>
          <w:szCs w:val="24"/>
        </w:rPr>
      </w:pPr>
      <w:r w:rsidRPr="00F93757">
        <w:rPr>
          <w:rFonts w:cs="Times New Roman"/>
          <w:bCs/>
          <w:sz w:val="24"/>
          <w:szCs w:val="24"/>
        </w:rPr>
        <w:t>Toute violence, qu’elle soit physique, psychologique ou verbale, est exclue de part et d’autre.</w:t>
      </w:r>
    </w:p>
    <w:p w:rsidR="00F93757" w:rsidRPr="00F93757" w:rsidRDefault="00F93757" w:rsidP="00F93757">
      <w:pPr>
        <w:autoSpaceDE w:val="0"/>
        <w:autoSpaceDN w:val="0"/>
        <w:adjustRightInd w:val="0"/>
        <w:spacing w:after="0" w:line="240" w:lineRule="auto"/>
        <w:rPr>
          <w:rFonts w:cs="Times New Roman"/>
          <w:bCs/>
          <w:sz w:val="24"/>
          <w:szCs w:val="24"/>
        </w:rPr>
      </w:pPr>
      <w:r w:rsidRPr="00F93757">
        <w:rPr>
          <w:rFonts w:cs="Times New Roman"/>
          <w:bCs/>
          <w:sz w:val="24"/>
          <w:szCs w:val="24"/>
        </w:rPr>
        <w:t>Les enfants ne doivent en aucun cas sortir seuls de l’établissement, sauf si c</w:t>
      </w:r>
      <w:r w:rsidR="00E57AEA">
        <w:rPr>
          <w:rFonts w:cs="Times New Roman"/>
          <w:bCs/>
          <w:sz w:val="24"/>
          <w:szCs w:val="24"/>
        </w:rPr>
        <w:t xml:space="preserve">ela est notifié dans le dossier </w:t>
      </w:r>
      <w:r w:rsidRPr="00F93757">
        <w:rPr>
          <w:rFonts w:cs="Times New Roman"/>
          <w:bCs/>
          <w:sz w:val="24"/>
          <w:szCs w:val="24"/>
        </w:rPr>
        <w:t>d’inscript</w:t>
      </w:r>
      <w:r w:rsidR="00E57AEA">
        <w:rPr>
          <w:rFonts w:cs="Times New Roman"/>
          <w:bCs/>
          <w:sz w:val="24"/>
          <w:szCs w:val="24"/>
        </w:rPr>
        <w:t>ion.</w:t>
      </w:r>
    </w:p>
    <w:p w:rsidR="00E57AEA" w:rsidRDefault="00E57AEA" w:rsidP="00F93757">
      <w:pPr>
        <w:autoSpaceDE w:val="0"/>
        <w:autoSpaceDN w:val="0"/>
        <w:adjustRightInd w:val="0"/>
        <w:spacing w:after="0" w:line="240" w:lineRule="auto"/>
        <w:rPr>
          <w:rFonts w:cs="Times New Roman"/>
          <w:bCs/>
          <w:sz w:val="24"/>
          <w:szCs w:val="24"/>
        </w:rPr>
      </w:pPr>
    </w:p>
    <w:p w:rsidR="00F93757" w:rsidRPr="00E57AEA" w:rsidRDefault="00F93757" w:rsidP="00F93757">
      <w:pPr>
        <w:autoSpaceDE w:val="0"/>
        <w:autoSpaceDN w:val="0"/>
        <w:adjustRightInd w:val="0"/>
        <w:spacing w:after="0" w:line="240" w:lineRule="auto"/>
        <w:rPr>
          <w:rFonts w:cs="Times New Roman"/>
          <w:bCs/>
          <w:sz w:val="24"/>
          <w:szCs w:val="24"/>
          <w:u w:val="single"/>
        </w:rPr>
      </w:pPr>
      <w:r w:rsidRPr="00E57AEA">
        <w:rPr>
          <w:rFonts w:cs="Times New Roman"/>
          <w:bCs/>
          <w:sz w:val="24"/>
          <w:szCs w:val="24"/>
          <w:u w:val="single"/>
        </w:rPr>
        <w:t>Sanctions</w:t>
      </w:r>
      <w:r w:rsidR="00E57AEA">
        <w:rPr>
          <w:rFonts w:cs="Times New Roman"/>
          <w:bCs/>
          <w:sz w:val="24"/>
          <w:szCs w:val="24"/>
          <w:u w:val="single"/>
        </w:rPr>
        <w:t> :</w:t>
      </w:r>
    </w:p>
    <w:p w:rsidR="00F93757" w:rsidRP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Face à tout manquement aux règles du présent Règlement Intérieur :</w:t>
      </w:r>
    </w:p>
    <w:p w:rsidR="00F93757" w:rsidRPr="00E57AEA" w:rsidRDefault="00F93757" w:rsidP="00E57AEA">
      <w:pPr>
        <w:pStyle w:val="Paragraphedeliste"/>
        <w:numPr>
          <w:ilvl w:val="0"/>
          <w:numId w:val="1"/>
        </w:numPr>
        <w:autoSpaceDE w:val="0"/>
        <w:autoSpaceDN w:val="0"/>
        <w:adjustRightInd w:val="0"/>
        <w:spacing w:after="0" w:line="240" w:lineRule="auto"/>
        <w:jc w:val="both"/>
        <w:rPr>
          <w:rFonts w:cs="Times New Roman"/>
          <w:bCs/>
          <w:sz w:val="24"/>
          <w:szCs w:val="24"/>
        </w:rPr>
      </w:pPr>
      <w:r w:rsidRPr="00E57AEA">
        <w:rPr>
          <w:rFonts w:cs="Times New Roman"/>
          <w:bCs/>
          <w:sz w:val="24"/>
          <w:szCs w:val="24"/>
        </w:rPr>
        <w:t>En cas de faute légère, un avertissement verbal sera donné</w:t>
      </w:r>
    </w:p>
    <w:p w:rsidR="00F93757" w:rsidRPr="00E57AEA" w:rsidRDefault="00F93757" w:rsidP="00E57AEA">
      <w:pPr>
        <w:pStyle w:val="Paragraphedeliste"/>
        <w:numPr>
          <w:ilvl w:val="0"/>
          <w:numId w:val="1"/>
        </w:numPr>
        <w:autoSpaceDE w:val="0"/>
        <w:autoSpaceDN w:val="0"/>
        <w:adjustRightInd w:val="0"/>
        <w:spacing w:after="0" w:line="240" w:lineRule="auto"/>
        <w:jc w:val="both"/>
        <w:rPr>
          <w:rFonts w:cs="Times New Roman"/>
          <w:bCs/>
          <w:sz w:val="24"/>
          <w:szCs w:val="24"/>
        </w:rPr>
      </w:pPr>
      <w:r w:rsidRPr="00E57AEA">
        <w:rPr>
          <w:rFonts w:cs="Times New Roman"/>
          <w:bCs/>
          <w:sz w:val="24"/>
          <w:szCs w:val="24"/>
        </w:rPr>
        <w:t>Dans le cas d’une faute plus grave, les parents recevront une convocation afin de déterminer les</w:t>
      </w:r>
      <w:r w:rsidR="00E57AEA">
        <w:rPr>
          <w:rFonts w:cs="Times New Roman"/>
          <w:bCs/>
          <w:sz w:val="24"/>
          <w:szCs w:val="24"/>
        </w:rPr>
        <w:t xml:space="preserve"> </w:t>
      </w:r>
      <w:r w:rsidRPr="00E57AEA">
        <w:rPr>
          <w:rFonts w:cs="Times New Roman"/>
          <w:bCs/>
          <w:sz w:val="24"/>
          <w:szCs w:val="24"/>
        </w:rPr>
        <w:t>mesures à prendre dans l’intérêt de l’enfant et/ou le maintien de la bonne marche du service.</w:t>
      </w:r>
    </w:p>
    <w:p w:rsidR="00F93757" w:rsidRP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En cas d’indiscipline, d’incivilité caractérisée ou d’actes de vandalismes</w:t>
      </w:r>
      <w:r w:rsidR="007B574E">
        <w:rPr>
          <w:rFonts w:cs="Times New Roman"/>
          <w:bCs/>
          <w:sz w:val="24"/>
          <w:szCs w:val="24"/>
        </w:rPr>
        <w:t>, l’équipe d’encadrement de l’</w:t>
      </w:r>
      <w:r w:rsidR="00E57AEA">
        <w:rPr>
          <w:rFonts w:cs="Times New Roman"/>
          <w:bCs/>
          <w:sz w:val="24"/>
          <w:szCs w:val="24"/>
        </w:rPr>
        <w:t xml:space="preserve">ALSH, en </w:t>
      </w:r>
      <w:r w:rsidRPr="00F93757">
        <w:rPr>
          <w:rFonts w:cs="Times New Roman"/>
          <w:bCs/>
          <w:sz w:val="24"/>
          <w:szCs w:val="24"/>
        </w:rPr>
        <w:t>collaboration avec la Commune</w:t>
      </w:r>
      <w:r w:rsidR="007B574E">
        <w:rPr>
          <w:rFonts w:cs="Times New Roman"/>
          <w:bCs/>
          <w:sz w:val="24"/>
          <w:szCs w:val="24"/>
        </w:rPr>
        <w:t>, se réserve</w:t>
      </w:r>
      <w:r w:rsidRPr="00F93757">
        <w:rPr>
          <w:rFonts w:cs="Times New Roman"/>
          <w:bCs/>
          <w:sz w:val="24"/>
          <w:szCs w:val="24"/>
        </w:rPr>
        <w:t xml:space="preserve"> le droit d’exclure un enfant après qu’u</w:t>
      </w:r>
      <w:r w:rsidR="00E57AEA">
        <w:rPr>
          <w:rFonts w:cs="Times New Roman"/>
          <w:bCs/>
          <w:sz w:val="24"/>
          <w:szCs w:val="24"/>
        </w:rPr>
        <w:t xml:space="preserve">ne mise en garde préalable </w:t>
      </w:r>
      <w:r w:rsidRPr="00F93757">
        <w:rPr>
          <w:rFonts w:cs="Times New Roman"/>
          <w:bCs/>
          <w:sz w:val="24"/>
          <w:szCs w:val="24"/>
        </w:rPr>
        <w:t>ait été notifiée aux parents et une information transmise.</w:t>
      </w:r>
    </w:p>
    <w:p w:rsidR="00085AC3" w:rsidRDefault="00085AC3" w:rsidP="00E57AEA">
      <w:pPr>
        <w:autoSpaceDE w:val="0"/>
        <w:autoSpaceDN w:val="0"/>
        <w:adjustRightInd w:val="0"/>
        <w:spacing w:after="0" w:line="240" w:lineRule="auto"/>
        <w:jc w:val="both"/>
        <w:rPr>
          <w:rFonts w:cs="Times New Roman"/>
          <w:bCs/>
          <w:sz w:val="24"/>
          <w:szCs w:val="24"/>
          <w:u w:val="single"/>
        </w:rPr>
      </w:pPr>
    </w:p>
    <w:p w:rsidR="00F93757" w:rsidRPr="007B574E" w:rsidRDefault="00F93757" w:rsidP="00E57AEA">
      <w:pPr>
        <w:autoSpaceDE w:val="0"/>
        <w:autoSpaceDN w:val="0"/>
        <w:adjustRightInd w:val="0"/>
        <w:spacing w:after="0" w:line="240" w:lineRule="auto"/>
        <w:jc w:val="both"/>
        <w:rPr>
          <w:rFonts w:cs="Times New Roman"/>
          <w:bCs/>
          <w:sz w:val="24"/>
          <w:szCs w:val="24"/>
          <w:u w:val="single"/>
        </w:rPr>
      </w:pPr>
      <w:r w:rsidRPr="007B574E">
        <w:rPr>
          <w:rFonts w:cs="Times New Roman"/>
          <w:bCs/>
          <w:sz w:val="24"/>
          <w:szCs w:val="24"/>
          <w:u w:val="single"/>
        </w:rPr>
        <w:t>Sécurité</w:t>
      </w:r>
      <w:r w:rsidR="007B574E">
        <w:rPr>
          <w:rFonts w:cs="Times New Roman"/>
          <w:bCs/>
          <w:sz w:val="24"/>
          <w:szCs w:val="24"/>
          <w:u w:val="single"/>
        </w:rPr>
        <w:t> :</w:t>
      </w:r>
    </w:p>
    <w:p w:rsidR="00F93757" w:rsidRP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Tout en</w:t>
      </w:r>
      <w:r w:rsidR="007B574E">
        <w:rPr>
          <w:rFonts w:cs="Times New Roman"/>
          <w:bCs/>
          <w:sz w:val="24"/>
          <w:szCs w:val="24"/>
        </w:rPr>
        <w:t>fant fréquentant l’</w:t>
      </w:r>
      <w:r w:rsidRPr="00F93757">
        <w:rPr>
          <w:rFonts w:cs="Times New Roman"/>
          <w:bCs/>
          <w:sz w:val="24"/>
          <w:szCs w:val="24"/>
        </w:rPr>
        <w:t xml:space="preserve">ALSH est inscrit sur un registre </w:t>
      </w:r>
      <w:r w:rsidR="00E57AEA">
        <w:rPr>
          <w:rFonts w:cs="Times New Roman"/>
          <w:bCs/>
          <w:sz w:val="24"/>
          <w:szCs w:val="24"/>
        </w:rPr>
        <w:t xml:space="preserve">de présence informatisé à usage </w:t>
      </w:r>
      <w:r w:rsidRPr="00F93757">
        <w:rPr>
          <w:rFonts w:cs="Times New Roman"/>
          <w:bCs/>
          <w:sz w:val="24"/>
          <w:szCs w:val="24"/>
        </w:rPr>
        <w:t>interne.</w:t>
      </w:r>
    </w:p>
    <w:p w:rsidR="00F93757" w:rsidRP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Un registre d’infirmerie est tenu sur chaque structure par un membre de l’équipe.</w:t>
      </w:r>
    </w:p>
    <w:p w:rsidR="00F93757" w:rsidRP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Tous les soins et maux constatés sont consignés sur le dit registre et sont</w:t>
      </w:r>
      <w:r w:rsidR="00E57AEA">
        <w:rPr>
          <w:rFonts w:cs="Times New Roman"/>
          <w:bCs/>
          <w:sz w:val="24"/>
          <w:szCs w:val="24"/>
        </w:rPr>
        <w:t xml:space="preserve"> signalés aux enseignants et/ou </w:t>
      </w:r>
      <w:r w:rsidRPr="00F93757">
        <w:rPr>
          <w:rFonts w:cs="Times New Roman"/>
          <w:bCs/>
          <w:sz w:val="24"/>
          <w:szCs w:val="24"/>
        </w:rPr>
        <w:t>parents.</w:t>
      </w:r>
    </w:p>
    <w:p w:rsidR="00F93757" w:rsidRPr="00F93757" w:rsidRDefault="003D7549" w:rsidP="00E57AEA">
      <w:pPr>
        <w:autoSpaceDE w:val="0"/>
        <w:autoSpaceDN w:val="0"/>
        <w:adjustRightInd w:val="0"/>
        <w:spacing w:after="0" w:line="240" w:lineRule="auto"/>
        <w:jc w:val="both"/>
        <w:rPr>
          <w:rFonts w:cs="Times New Roman"/>
          <w:bCs/>
          <w:sz w:val="24"/>
          <w:szCs w:val="24"/>
        </w:rPr>
      </w:pPr>
      <w:r>
        <w:rPr>
          <w:rFonts w:cs="Times New Roman"/>
          <w:bCs/>
          <w:sz w:val="24"/>
          <w:szCs w:val="24"/>
        </w:rPr>
        <w:t xml:space="preserve">Sur les temps </w:t>
      </w:r>
      <w:r w:rsidR="00F93757" w:rsidRPr="00F93757">
        <w:rPr>
          <w:rFonts w:cs="Times New Roman"/>
          <w:bCs/>
          <w:sz w:val="24"/>
          <w:szCs w:val="24"/>
        </w:rPr>
        <w:t xml:space="preserve">ALSH, l’équipe n’est en aucun cas habilitée à </w:t>
      </w:r>
      <w:r w:rsidR="00E57AEA">
        <w:rPr>
          <w:rFonts w:cs="Times New Roman"/>
          <w:bCs/>
          <w:sz w:val="24"/>
          <w:szCs w:val="24"/>
        </w:rPr>
        <w:t xml:space="preserve">administrer des médicaments aux </w:t>
      </w:r>
      <w:r w:rsidR="00F93757" w:rsidRPr="00F93757">
        <w:rPr>
          <w:rFonts w:cs="Times New Roman"/>
          <w:bCs/>
          <w:sz w:val="24"/>
          <w:szCs w:val="24"/>
        </w:rPr>
        <w:t>enfants, sauf après avoir signé un Protocole d’Accueil Individualisé (PAI).</w:t>
      </w:r>
    </w:p>
    <w:p w:rsidR="00F93757" w:rsidRP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 xml:space="preserve">Toute modification du présent Règlement </w:t>
      </w:r>
      <w:r w:rsidR="00E57AEA">
        <w:rPr>
          <w:rFonts w:cs="Times New Roman"/>
          <w:bCs/>
          <w:sz w:val="24"/>
          <w:szCs w:val="24"/>
        </w:rPr>
        <w:t xml:space="preserve">Intérieur relève de la compétence des élus des 3 communes </w:t>
      </w:r>
      <w:r w:rsidR="003D7549">
        <w:rPr>
          <w:rFonts w:cs="Times New Roman"/>
          <w:bCs/>
          <w:sz w:val="24"/>
          <w:szCs w:val="24"/>
        </w:rPr>
        <w:t xml:space="preserve">de </w:t>
      </w:r>
      <w:proofErr w:type="spellStart"/>
      <w:r w:rsidR="003D7549">
        <w:rPr>
          <w:rFonts w:cs="Times New Roman"/>
          <w:bCs/>
          <w:sz w:val="24"/>
          <w:szCs w:val="24"/>
        </w:rPr>
        <w:t>Mézens</w:t>
      </w:r>
      <w:proofErr w:type="spellEnd"/>
      <w:r w:rsidR="003D7549">
        <w:rPr>
          <w:rFonts w:cs="Times New Roman"/>
          <w:bCs/>
          <w:sz w:val="24"/>
          <w:szCs w:val="24"/>
        </w:rPr>
        <w:t xml:space="preserve">, </w:t>
      </w:r>
      <w:proofErr w:type="spellStart"/>
      <w:r w:rsidR="003D7549">
        <w:rPr>
          <w:rFonts w:cs="Times New Roman"/>
          <w:bCs/>
          <w:sz w:val="24"/>
          <w:szCs w:val="24"/>
        </w:rPr>
        <w:t>Grazac</w:t>
      </w:r>
      <w:proofErr w:type="spellEnd"/>
      <w:r w:rsidR="003D7549">
        <w:rPr>
          <w:rFonts w:cs="Times New Roman"/>
          <w:bCs/>
          <w:sz w:val="24"/>
          <w:szCs w:val="24"/>
        </w:rPr>
        <w:t xml:space="preserve"> et Roquemaure</w:t>
      </w:r>
      <w:r w:rsidRPr="00F93757">
        <w:rPr>
          <w:rFonts w:cs="Times New Roman"/>
          <w:bCs/>
          <w:sz w:val="24"/>
          <w:szCs w:val="24"/>
        </w:rPr>
        <w:t>.</w:t>
      </w:r>
    </w:p>
    <w:p w:rsidR="00F93757" w:rsidRDefault="00F93757" w:rsidP="00E57AEA">
      <w:pPr>
        <w:autoSpaceDE w:val="0"/>
        <w:autoSpaceDN w:val="0"/>
        <w:adjustRightInd w:val="0"/>
        <w:spacing w:after="0" w:line="240" w:lineRule="auto"/>
        <w:jc w:val="both"/>
        <w:rPr>
          <w:rFonts w:cs="Times New Roman"/>
          <w:bCs/>
          <w:sz w:val="24"/>
          <w:szCs w:val="24"/>
        </w:rPr>
      </w:pPr>
      <w:r w:rsidRPr="00F93757">
        <w:rPr>
          <w:rFonts w:cs="Times New Roman"/>
          <w:bCs/>
          <w:sz w:val="24"/>
          <w:szCs w:val="24"/>
        </w:rPr>
        <w:t>Le</w:t>
      </w:r>
      <w:r w:rsidR="00E57AEA">
        <w:rPr>
          <w:rFonts w:cs="Times New Roman"/>
          <w:bCs/>
          <w:sz w:val="24"/>
          <w:szCs w:val="24"/>
        </w:rPr>
        <w:t>s</w:t>
      </w:r>
      <w:r w:rsidRPr="00F93757">
        <w:rPr>
          <w:rFonts w:cs="Times New Roman"/>
          <w:bCs/>
          <w:sz w:val="24"/>
          <w:szCs w:val="24"/>
        </w:rPr>
        <w:t xml:space="preserve"> maire</w:t>
      </w:r>
      <w:r w:rsidR="00F77DFD">
        <w:rPr>
          <w:rFonts w:cs="Times New Roman"/>
          <w:bCs/>
          <w:sz w:val="24"/>
          <w:szCs w:val="24"/>
        </w:rPr>
        <w:t xml:space="preserve">s et </w:t>
      </w:r>
      <w:r w:rsidR="00E57AEA">
        <w:rPr>
          <w:rFonts w:cs="Times New Roman"/>
          <w:bCs/>
          <w:sz w:val="24"/>
          <w:szCs w:val="24"/>
        </w:rPr>
        <w:t>la directrice</w:t>
      </w:r>
      <w:r w:rsidR="00F77DFD">
        <w:rPr>
          <w:rFonts w:cs="Times New Roman"/>
          <w:bCs/>
          <w:sz w:val="24"/>
          <w:szCs w:val="24"/>
        </w:rPr>
        <w:t xml:space="preserve"> de</w:t>
      </w:r>
      <w:r w:rsidRPr="00F93757">
        <w:rPr>
          <w:rFonts w:cs="Times New Roman"/>
          <w:bCs/>
          <w:sz w:val="24"/>
          <w:szCs w:val="24"/>
        </w:rPr>
        <w:t xml:space="preserve"> </w:t>
      </w:r>
      <w:r w:rsidR="00F77DFD">
        <w:rPr>
          <w:rFonts w:cs="Times New Roman"/>
          <w:bCs/>
          <w:sz w:val="24"/>
          <w:szCs w:val="24"/>
        </w:rPr>
        <w:t>l’</w:t>
      </w:r>
      <w:r w:rsidRPr="00F93757">
        <w:rPr>
          <w:rFonts w:cs="Times New Roman"/>
          <w:bCs/>
          <w:sz w:val="24"/>
          <w:szCs w:val="24"/>
        </w:rPr>
        <w:t>ALSH sont chargés, chacun en ce q</w:t>
      </w:r>
      <w:r w:rsidR="00E57AEA">
        <w:rPr>
          <w:rFonts w:cs="Times New Roman"/>
          <w:bCs/>
          <w:sz w:val="24"/>
          <w:szCs w:val="24"/>
        </w:rPr>
        <w:t xml:space="preserve">ui les concerne, du contrôle de </w:t>
      </w:r>
      <w:r w:rsidRPr="00F93757">
        <w:rPr>
          <w:rFonts w:cs="Times New Roman"/>
          <w:bCs/>
          <w:sz w:val="24"/>
          <w:szCs w:val="24"/>
        </w:rPr>
        <w:t>l’affichage et de l’application du présent règlement.</w:t>
      </w:r>
    </w:p>
    <w:p w:rsidR="00006AD9" w:rsidRDefault="00006AD9" w:rsidP="00E57AEA">
      <w:pPr>
        <w:autoSpaceDE w:val="0"/>
        <w:autoSpaceDN w:val="0"/>
        <w:adjustRightInd w:val="0"/>
        <w:spacing w:after="0" w:line="240" w:lineRule="auto"/>
        <w:jc w:val="both"/>
        <w:rPr>
          <w:rFonts w:cs="Times New Roman"/>
          <w:bCs/>
          <w:sz w:val="24"/>
          <w:szCs w:val="24"/>
        </w:rPr>
      </w:pPr>
    </w:p>
    <w:p w:rsidR="00006AD9" w:rsidRDefault="00006AD9" w:rsidP="00E57AEA">
      <w:pPr>
        <w:autoSpaceDE w:val="0"/>
        <w:autoSpaceDN w:val="0"/>
        <w:adjustRightInd w:val="0"/>
        <w:spacing w:after="0" w:line="240" w:lineRule="auto"/>
        <w:jc w:val="both"/>
        <w:rPr>
          <w:rFonts w:cs="Times New Roman"/>
          <w:bCs/>
          <w:sz w:val="24"/>
          <w:szCs w:val="24"/>
        </w:rPr>
      </w:pPr>
    </w:p>
    <w:p w:rsidR="00006AD9" w:rsidRPr="0042102A" w:rsidRDefault="00006AD9" w:rsidP="00006AD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Times New Roman"/>
          <w:b/>
          <w:bCs/>
        </w:rPr>
      </w:pPr>
      <w:r>
        <w:rPr>
          <w:rFonts w:cs="Times New Roman"/>
          <w:b/>
          <w:bCs/>
        </w:rPr>
        <w:lastRenderedPageBreak/>
        <w:t>Annexe 3</w:t>
      </w:r>
      <w:r w:rsidR="004D6858">
        <w:rPr>
          <w:rFonts w:cs="Times New Roman"/>
          <w:b/>
          <w:bCs/>
        </w:rPr>
        <w:t xml:space="preserve"> : </w:t>
      </w:r>
      <w:r w:rsidR="004D6858" w:rsidRPr="004D6858">
        <w:rPr>
          <w:rFonts w:cs="Times New Roman"/>
          <w:b/>
          <w:bCs/>
        </w:rPr>
        <w:t>CODE DE VIE COLLECTIVE</w:t>
      </w:r>
    </w:p>
    <w:p w:rsidR="00006AD9" w:rsidRPr="0042102A" w:rsidRDefault="00006AD9" w:rsidP="00006AD9">
      <w:pPr>
        <w:autoSpaceDE w:val="0"/>
        <w:autoSpaceDN w:val="0"/>
        <w:adjustRightInd w:val="0"/>
        <w:spacing w:after="0" w:line="240" w:lineRule="auto"/>
        <w:jc w:val="both"/>
        <w:rPr>
          <w:rFonts w:cs="Times New Roman"/>
          <w:bCs/>
        </w:rPr>
      </w:pPr>
    </w:p>
    <w:p w:rsidR="00006AD9" w:rsidRPr="0042102A" w:rsidRDefault="00006AD9" w:rsidP="00006AD9">
      <w:pPr>
        <w:autoSpaceDE w:val="0"/>
        <w:autoSpaceDN w:val="0"/>
        <w:adjustRightInd w:val="0"/>
        <w:spacing w:after="0" w:line="240" w:lineRule="auto"/>
        <w:jc w:val="center"/>
        <w:rPr>
          <w:rFonts w:cs="Times New Roman"/>
          <w:b/>
          <w:bCs/>
        </w:rPr>
      </w:pP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suis poli et je respecte le personnel et mes camarades.</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me mets en rang pour entrer ou sortir du restaurant scolaire dans le calme.</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passe aux toilettes et je me lave les mains avant le repas.</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me place à table ou dans le bus en silence et reste assis sauf autorisation.</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me tiens cor</w:t>
      </w:r>
      <w:r w:rsidR="009D43DA">
        <w:rPr>
          <w:rFonts w:cs="Times New Roman"/>
          <w:bCs/>
        </w:rPr>
        <w:t>rectement à table</w:t>
      </w:r>
      <w:r w:rsidRPr="0042102A">
        <w:rPr>
          <w:rFonts w:cs="Times New Roman"/>
          <w:bCs/>
        </w:rPr>
        <w:t>, je modère mes gestes et le volume de ma</w:t>
      </w:r>
      <w:r w:rsidR="009D43DA">
        <w:rPr>
          <w:rFonts w:cs="Times New Roman"/>
          <w:bCs/>
        </w:rPr>
        <w:t xml:space="preserve"> </w:t>
      </w:r>
      <w:r w:rsidRPr="0042102A">
        <w:rPr>
          <w:rFonts w:cs="Times New Roman"/>
          <w:bCs/>
        </w:rPr>
        <w:t>voix.</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me sers modérément en pensant aux autres, je sais partager.</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goûte le menu du jour proposé.</w:t>
      </w:r>
    </w:p>
    <w:p w:rsidR="00006AD9" w:rsidRDefault="00006AD9" w:rsidP="00006AD9">
      <w:pPr>
        <w:autoSpaceDE w:val="0"/>
        <w:autoSpaceDN w:val="0"/>
        <w:adjustRightInd w:val="0"/>
        <w:spacing w:after="0" w:line="240" w:lineRule="auto"/>
        <w:jc w:val="both"/>
        <w:rPr>
          <w:rFonts w:cs="Times New Roman"/>
          <w:bCs/>
        </w:rPr>
      </w:pPr>
      <w:r w:rsidRPr="0042102A">
        <w:rPr>
          <w:rFonts w:cs="Times New Roman"/>
          <w:bCs/>
        </w:rPr>
        <w:t>▪ Je respecte la nourriture et mange proprement</w:t>
      </w:r>
    </w:p>
    <w:p w:rsidR="00006AD9" w:rsidRPr="0042102A" w:rsidRDefault="00006AD9" w:rsidP="00006AD9">
      <w:pPr>
        <w:autoSpaceDE w:val="0"/>
        <w:autoSpaceDN w:val="0"/>
        <w:adjustRightInd w:val="0"/>
        <w:spacing w:after="0" w:line="240" w:lineRule="auto"/>
        <w:jc w:val="both"/>
        <w:rPr>
          <w:rFonts w:cs="Times New Roman"/>
          <w:bCs/>
        </w:rPr>
      </w:pPr>
      <w:r w:rsidRPr="00C35819">
        <w:rPr>
          <w:rFonts w:cs="Times New Roman"/>
          <w:bCs/>
        </w:rPr>
        <w:t>▪</w:t>
      </w:r>
      <w:r>
        <w:rPr>
          <w:rFonts w:cs="Times New Roman"/>
          <w:bCs/>
        </w:rPr>
        <w:t xml:space="preserve"> Si je choisi de participer à une activité, je m’engage à en respecter les consignes et les conditions de déroulement.</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respecte les lieux et le matériel mis à ma disposition.</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range et laisse ma table propre.</w:t>
      </w:r>
    </w:p>
    <w:p w:rsidR="00006AD9" w:rsidRPr="0042102A" w:rsidRDefault="00006AD9" w:rsidP="00006AD9">
      <w:pPr>
        <w:autoSpaceDE w:val="0"/>
        <w:autoSpaceDN w:val="0"/>
        <w:adjustRightInd w:val="0"/>
        <w:spacing w:after="0" w:line="240" w:lineRule="auto"/>
        <w:jc w:val="both"/>
        <w:rPr>
          <w:rFonts w:cs="Times New Roman"/>
          <w:bCs/>
        </w:rPr>
      </w:pPr>
      <w:r w:rsidRPr="0042102A">
        <w:rPr>
          <w:rFonts w:cs="Times New Roman"/>
          <w:bCs/>
        </w:rPr>
        <w:t>▪ Je n’utilise pas la violence avec mes camarades dans la cour de récréat</w:t>
      </w:r>
      <w:r>
        <w:rPr>
          <w:rFonts w:cs="Times New Roman"/>
          <w:bCs/>
        </w:rPr>
        <w:t>ion, à la cantine, pendant les activités</w:t>
      </w:r>
      <w:r w:rsidRPr="0042102A">
        <w:rPr>
          <w:rFonts w:cs="Times New Roman"/>
          <w:bCs/>
        </w:rPr>
        <w:t>.</w:t>
      </w:r>
    </w:p>
    <w:p w:rsidR="00006AD9" w:rsidRPr="0042102A" w:rsidRDefault="00006AD9" w:rsidP="00006AD9">
      <w:pPr>
        <w:autoSpaceDE w:val="0"/>
        <w:autoSpaceDN w:val="0"/>
        <w:adjustRightInd w:val="0"/>
        <w:spacing w:after="0" w:line="240" w:lineRule="auto"/>
        <w:jc w:val="both"/>
        <w:rPr>
          <w:rFonts w:cs="Times New Roman"/>
          <w:bCs/>
        </w:rPr>
      </w:pPr>
    </w:p>
    <w:p w:rsidR="00006AD9" w:rsidRDefault="00006AD9" w:rsidP="00006AD9">
      <w:pPr>
        <w:autoSpaceDE w:val="0"/>
        <w:autoSpaceDN w:val="0"/>
        <w:adjustRightInd w:val="0"/>
        <w:spacing w:after="0" w:line="240" w:lineRule="auto"/>
        <w:jc w:val="both"/>
        <w:rPr>
          <w:rFonts w:cs="Times New Roman"/>
          <w:bCs/>
        </w:rPr>
      </w:pPr>
    </w:p>
    <w:p w:rsidR="00006AD9" w:rsidRDefault="00006AD9" w:rsidP="00006AD9">
      <w:pPr>
        <w:autoSpaceDE w:val="0"/>
        <w:autoSpaceDN w:val="0"/>
        <w:adjustRightInd w:val="0"/>
        <w:spacing w:after="0" w:line="240" w:lineRule="auto"/>
        <w:jc w:val="both"/>
        <w:rPr>
          <w:rFonts w:cs="Times New Roman"/>
          <w:bCs/>
        </w:rPr>
      </w:pPr>
      <w:r w:rsidRPr="0042102A">
        <w:rPr>
          <w:rFonts w:cs="Times New Roman"/>
          <w:bCs/>
        </w:rPr>
        <w:t xml:space="preserve">Signature des parents :  </w:t>
      </w:r>
      <w:r w:rsidRPr="0042102A">
        <w:rPr>
          <w:rFonts w:cs="Times New Roman"/>
          <w:bCs/>
        </w:rPr>
        <w:tab/>
      </w:r>
      <w:r w:rsidRPr="0042102A">
        <w:rPr>
          <w:rFonts w:cs="Times New Roman"/>
          <w:bCs/>
        </w:rPr>
        <w:tab/>
      </w:r>
      <w:r w:rsidRPr="0042102A">
        <w:rPr>
          <w:rFonts w:cs="Times New Roman"/>
          <w:bCs/>
        </w:rPr>
        <w:tab/>
      </w:r>
      <w:r w:rsidRPr="0042102A">
        <w:rPr>
          <w:rFonts w:cs="Times New Roman"/>
          <w:bCs/>
        </w:rPr>
        <w:tab/>
      </w:r>
      <w:r w:rsidRPr="0042102A">
        <w:rPr>
          <w:rFonts w:cs="Times New Roman"/>
          <w:bCs/>
        </w:rPr>
        <w:tab/>
      </w:r>
      <w:r w:rsidRPr="0042102A">
        <w:rPr>
          <w:rFonts w:cs="Times New Roman"/>
          <w:bCs/>
        </w:rPr>
        <w:tab/>
        <w:t>Signature de l’enfant</w:t>
      </w:r>
      <w:r>
        <w:rPr>
          <w:rFonts w:cs="Times New Roman"/>
          <w:bCs/>
        </w:rPr>
        <w:t xml:space="preserve"> : </w:t>
      </w:r>
    </w:p>
    <w:p w:rsidR="00006AD9" w:rsidRPr="0042102A" w:rsidRDefault="00006AD9" w:rsidP="00006AD9">
      <w:pPr>
        <w:autoSpaceDE w:val="0"/>
        <w:autoSpaceDN w:val="0"/>
        <w:adjustRightInd w:val="0"/>
        <w:spacing w:after="0" w:line="240" w:lineRule="auto"/>
        <w:ind w:left="5664" w:firstLine="708"/>
        <w:jc w:val="both"/>
        <w:rPr>
          <w:rFonts w:cs="Times New Roman"/>
          <w:bCs/>
        </w:rPr>
      </w:pPr>
      <w:r>
        <w:rPr>
          <w:rFonts w:cs="Times New Roman"/>
          <w:bCs/>
        </w:rPr>
        <w:t>(CP, CE1, CE2, CM1, CM2)</w:t>
      </w:r>
    </w:p>
    <w:p w:rsidR="00006AD9" w:rsidRPr="0042102A" w:rsidRDefault="00006AD9" w:rsidP="00006AD9">
      <w:pPr>
        <w:autoSpaceDE w:val="0"/>
        <w:autoSpaceDN w:val="0"/>
        <w:adjustRightInd w:val="0"/>
        <w:spacing w:after="0" w:line="240" w:lineRule="auto"/>
        <w:jc w:val="both"/>
        <w:rPr>
          <w:rFonts w:cs="Times New Roman"/>
          <w:bCs/>
        </w:rPr>
      </w:pPr>
    </w:p>
    <w:p w:rsidR="00006AD9" w:rsidRPr="00F93757" w:rsidRDefault="00006AD9" w:rsidP="00E57AEA">
      <w:pPr>
        <w:autoSpaceDE w:val="0"/>
        <w:autoSpaceDN w:val="0"/>
        <w:adjustRightInd w:val="0"/>
        <w:spacing w:after="0" w:line="240" w:lineRule="auto"/>
        <w:jc w:val="both"/>
        <w:rPr>
          <w:rFonts w:cs="Times New Roman"/>
          <w:bCs/>
          <w:sz w:val="24"/>
          <w:szCs w:val="24"/>
        </w:rPr>
      </w:pPr>
    </w:p>
    <w:p w:rsidR="00E57AEA" w:rsidRDefault="00E57AEA" w:rsidP="00E57AEA">
      <w:pPr>
        <w:autoSpaceDE w:val="0"/>
        <w:autoSpaceDN w:val="0"/>
        <w:adjustRightInd w:val="0"/>
        <w:spacing w:after="0" w:line="240" w:lineRule="auto"/>
        <w:jc w:val="both"/>
        <w:rPr>
          <w:rFonts w:cs="Times New Roman"/>
          <w:bCs/>
          <w:sz w:val="24"/>
          <w:szCs w:val="24"/>
        </w:rPr>
      </w:pPr>
    </w:p>
    <w:p w:rsidR="005D73CC" w:rsidRDefault="005D73CC" w:rsidP="00E57AEA">
      <w:pPr>
        <w:autoSpaceDE w:val="0"/>
        <w:autoSpaceDN w:val="0"/>
        <w:adjustRightInd w:val="0"/>
        <w:spacing w:after="0" w:line="240" w:lineRule="auto"/>
        <w:jc w:val="both"/>
        <w:rPr>
          <w:rFonts w:cs="Times New Roman"/>
          <w:bCs/>
          <w:sz w:val="24"/>
          <w:szCs w:val="24"/>
        </w:rPr>
      </w:pPr>
    </w:p>
    <w:p w:rsidR="005D73CC" w:rsidRDefault="005D73CC" w:rsidP="00E57AEA">
      <w:pPr>
        <w:autoSpaceDE w:val="0"/>
        <w:autoSpaceDN w:val="0"/>
        <w:adjustRightInd w:val="0"/>
        <w:spacing w:after="0" w:line="240" w:lineRule="auto"/>
        <w:jc w:val="both"/>
        <w:rPr>
          <w:rFonts w:cs="Times New Roman"/>
          <w:bCs/>
          <w:sz w:val="24"/>
          <w:szCs w:val="24"/>
        </w:rPr>
      </w:pPr>
    </w:p>
    <w:p w:rsidR="005D73CC" w:rsidRPr="005D73CC" w:rsidRDefault="005D73CC" w:rsidP="005D73CC">
      <w:pPr>
        <w:autoSpaceDE w:val="0"/>
        <w:autoSpaceDN w:val="0"/>
        <w:adjustRightInd w:val="0"/>
        <w:spacing w:after="0" w:line="240" w:lineRule="auto"/>
        <w:jc w:val="both"/>
        <w:rPr>
          <w:rFonts w:cs="Times New Roman"/>
          <w:bCs/>
          <w:sz w:val="24"/>
          <w:szCs w:val="24"/>
        </w:rPr>
      </w:pPr>
    </w:p>
    <w:p w:rsidR="005D73CC" w:rsidRDefault="005D73CC"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Default="00E97F61" w:rsidP="00E97F61">
      <w:pPr>
        <w:autoSpaceDE w:val="0"/>
        <w:autoSpaceDN w:val="0"/>
        <w:adjustRightInd w:val="0"/>
        <w:spacing w:after="0" w:line="240" w:lineRule="auto"/>
        <w:jc w:val="center"/>
        <w:rPr>
          <w:rFonts w:cs="Times New Roman"/>
          <w:bCs/>
          <w:sz w:val="24"/>
          <w:szCs w:val="24"/>
        </w:rPr>
      </w:pPr>
    </w:p>
    <w:p w:rsidR="00E97F61" w:rsidRPr="005D73CC" w:rsidRDefault="00E97F61" w:rsidP="00E97F61">
      <w:pPr>
        <w:autoSpaceDE w:val="0"/>
        <w:autoSpaceDN w:val="0"/>
        <w:adjustRightInd w:val="0"/>
        <w:spacing w:after="0" w:line="240" w:lineRule="auto"/>
        <w:jc w:val="center"/>
        <w:rPr>
          <w:rFonts w:cs="Times New Roman"/>
          <w:bCs/>
          <w:sz w:val="24"/>
          <w:szCs w:val="24"/>
        </w:rPr>
      </w:pPr>
    </w:p>
    <w:p w:rsidR="005D73CC" w:rsidRPr="005D73CC" w:rsidRDefault="005D73CC" w:rsidP="005D73CC">
      <w:pPr>
        <w:autoSpaceDE w:val="0"/>
        <w:autoSpaceDN w:val="0"/>
        <w:adjustRightInd w:val="0"/>
        <w:spacing w:after="0" w:line="240" w:lineRule="auto"/>
        <w:jc w:val="both"/>
        <w:rPr>
          <w:rFonts w:cs="Times New Roman"/>
          <w:b/>
          <w:bCs/>
          <w:sz w:val="24"/>
          <w:szCs w:val="24"/>
        </w:rPr>
      </w:pPr>
    </w:p>
    <w:p w:rsidR="0073622F" w:rsidRDefault="0073622F" w:rsidP="005D73CC">
      <w:pPr>
        <w:autoSpaceDE w:val="0"/>
        <w:autoSpaceDN w:val="0"/>
        <w:adjustRightInd w:val="0"/>
        <w:spacing w:after="0" w:line="240" w:lineRule="auto"/>
        <w:jc w:val="center"/>
        <w:rPr>
          <w:rFonts w:cs="Times New Roman"/>
          <w:b/>
          <w:bCs/>
          <w:sz w:val="24"/>
          <w:szCs w:val="24"/>
        </w:rPr>
      </w:pPr>
    </w:p>
    <w:p w:rsidR="00322FDE" w:rsidRDefault="00322FDE" w:rsidP="005D73CC">
      <w:pPr>
        <w:autoSpaceDE w:val="0"/>
        <w:autoSpaceDN w:val="0"/>
        <w:adjustRightInd w:val="0"/>
        <w:spacing w:after="0" w:line="240" w:lineRule="auto"/>
        <w:jc w:val="center"/>
        <w:rPr>
          <w:rFonts w:cs="Times New Roman"/>
          <w:b/>
          <w:bCs/>
          <w:sz w:val="24"/>
          <w:szCs w:val="24"/>
        </w:rPr>
      </w:pPr>
    </w:p>
    <w:p w:rsidR="005D73CC" w:rsidRPr="005D73CC" w:rsidRDefault="005D73CC" w:rsidP="005D73CC">
      <w:pPr>
        <w:autoSpaceDE w:val="0"/>
        <w:autoSpaceDN w:val="0"/>
        <w:adjustRightInd w:val="0"/>
        <w:spacing w:after="0" w:line="240" w:lineRule="auto"/>
        <w:jc w:val="center"/>
        <w:rPr>
          <w:rFonts w:cs="Times New Roman"/>
          <w:b/>
          <w:bCs/>
          <w:sz w:val="24"/>
          <w:szCs w:val="24"/>
        </w:rPr>
      </w:pPr>
      <w:r w:rsidRPr="005D73CC">
        <w:rPr>
          <w:rFonts w:cs="Times New Roman"/>
          <w:b/>
          <w:bCs/>
          <w:sz w:val="24"/>
          <w:szCs w:val="24"/>
        </w:rPr>
        <w:lastRenderedPageBreak/>
        <w:t>COUPON A RETOURNER A LA MAIRIE OU AUPRES DE LA DIRECTRICE :</w:t>
      </w:r>
    </w:p>
    <w:p w:rsidR="005D73CC" w:rsidRPr="005D73CC" w:rsidRDefault="005D73CC" w:rsidP="005D73CC">
      <w:pPr>
        <w:autoSpaceDE w:val="0"/>
        <w:autoSpaceDN w:val="0"/>
        <w:adjustRightInd w:val="0"/>
        <w:spacing w:after="0" w:line="240" w:lineRule="auto"/>
        <w:jc w:val="both"/>
        <w:rPr>
          <w:rFonts w:cs="Times New Roman"/>
          <w:bCs/>
          <w:sz w:val="24"/>
          <w:szCs w:val="24"/>
        </w:rPr>
      </w:pPr>
    </w:p>
    <w:p w:rsidR="005D73CC" w:rsidRPr="005D73CC" w:rsidRDefault="005D73CC" w:rsidP="005D73CC">
      <w:pPr>
        <w:autoSpaceDE w:val="0"/>
        <w:autoSpaceDN w:val="0"/>
        <w:adjustRightInd w:val="0"/>
        <w:spacing w:after="0" w:line="240" w:lineRule="auto"/>
        <w:jc w:val="both"/>
        <w:rPr>
          <w:rFonts w:cs="Times New Roman"/>
          <w:bCs/>
          <w:sz w:val="24"/>
          <w:szCs w:val="24"/>
        </w:rPr>
      </w:pPr>
    </w:p>
    <w:p w:rsidR="005D73CC" w:rsidRPr="005D73CC" w:rsidRDefault="005D73CC" w:rsidP="005D73CC">
      <w:pPr>
        <w:pStyle w:val="Sansinterligne"/>
      </w:pPr>
      <w:proofErr w:type="spellStart"/>
      <w:r>
        <w:t>Mr</w:t>
      </w:r>
      <w:proofErr w:type="gramStart"/>
      <w:r>
        <w:t>,</w:t>
      </w:r>
      <w:r w:rsidRPr="005D73CC">
        <w:t>Mme</w:t>
      </w:r>
      <w:proofErr w:type="spellEnd"/>
      <w:proofErr w:type="gramEnd"/>
      <w:r w:rsidRPr="005D73CC">
        <w:t>…</w:t>
      </w:r>
      <w:r>
        <w:t xml:space="preserve">……………………………………………………responsable </w:t>
      </w:r>
      <w:r w:rsidRPr="005D73CC">
        <w:t>légal de l’enfant………………………………………….</w:t>
      </w:r>
    </w:p>
    <w:p w:rsidR="005D73CC" w:rsidRPr="005D73CC" w:rsidRDefault="005D73CC" w:rsidP="005D73CC">
      <w:pPr>
        <w:pStyle w:val="Sansinterligne"/>
      </w:pPr>
      <w:r w:rsidRPr="005D73CC">
        <w:t xml:space="preserve">Scolarisé(e) en classe ……….. </w:t>
      </w:r>
      <w:proofErr w:type="gramStart"/>
      <w:r w:rsidRPr="005D73CC">
        <w:t>à</w:t>
      </w:r>
      <w:proofErr w:type="gramEnd"/>
      <w:r w:rsidRPr="005D73CC">
        <w:t xml:space="preserve"> l’école de …………………. Certifie avoir pris connaissance du prése</w:t>
      </w:r>
      <w:r>
        <w:t>nt règlement intérieur de l’ALSH</w:t>
      </w:r>
      <w:r w:rsidRPr="005D73CC">
        <w:t xml:space="preserve"> et m’engage à le respecter.</w:t>
      </w:r>
    </w:p>
    <w:p w:rsidR="005D73CC" w:rsidRPr="005D73CC" w:rsidRDefault="005D73CC" w:rsidP="005D73CC">
      <w:pPr>
        <w:pStyle w:val="Sansinterligne"/>
      </w:pPr>
    </w:p>
    <w:p w:rsidR="005D73CC" w:rsidRPr="005D73CC" w:rsidRDefault="005D73CC" w:rsidP="005D73CC">
      <w:pPr>
        <w:pStyle w:val="Sansinterligne"/>
      </w:pPr>
      <w:r w:rsidRPr="005D73CC">
        <w:t>Signature des parents :</w:t>
      </w:r>
    </w:p>
    <w:p w:rsidR="005D73CC" w:rsidRPr="005D73CC" w:rsidRDefault="005D73CC" w:rsidP="005D73CC">
      <w:pPr>
        <w:pStyle w:val="Sansinterligne"/>
      </w:pPr>
      <w:r w:rsidRPr="005D73CC">
        <w:t>(Mention lu et approuvé)</w:t>
      </w:r>
    </w:p>
    <w:p w:rsidR="005D73CC" w:rsidRDefault="005D73CC" w:rsidP="00E57AEA">
      <w:pPr>
        <w:autoSpaceDE w:val="0"/>
        <w:autoSpaceDN w:val="0"/>
        <w:adjustRightInd w:val="0"/>
        <w:spacing w:after="0" w:line="240" w:lineRule="auto"/>
        <w:jc w:val="both"/>
        <w:rPr>
          <w:rFonts w:cs="Times New Roman"/>
          <w:bCs/>
          <w:sz w:val="24"/>
          <w:szCs w:val="24"/>
        </w:rPr>
      </w:pPr>
    </w:p>
    <w:sectPr w:rsidR="005D7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Gentium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3F2"/>
    <w:multiLevelType w:val="hybridMultilevel"/>
    <w:tmpl w:val="A2D2E2A4"/>
    <w:lvl w:ilvl="0" w:tplc="333E6030">
      <w:start w:val="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5725FE"/>
    <w:multiLevelType w:val="hybridMultilevel"/>
    <w:tmpl w:val="28FE1EE0"/>
    <w:lvl w:ilvl="0" w:tplc="98821A44">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A3"/>
    <w:rsid w:val="00006AD9"/>
    <w:rsid w:val="00015D9B"/>
    <w:rsid w:val="000647B7"/>
    <w:rsid w:val="000716AF"/>
    <w:rsid w:val="00073757"/>
    <w:rsid w:val="000761AF"/>
    <w:rsid w:val="00085AC3"/>
    <w:rsid w:val="000B4056"/>
    <w:rsid w:val="000D548C"/>
    <w:rsid w:val="000E1C7F"/>
    <w:rsid w:val="00105199"/>
    <w:rsid w:val="0013364C"/>
    <w:rsid w:val="00135355"/>
    <w:rsid w:val="00163D6E"/>
    <w:rsid w:val="0016548D"/>
    <w:rsid w:val="0017576D"/>
    <w:rsid w:val="00192E81"/>
    <w:rsid w:val="001E7D1E"/>
    <w:rsid w:val="001F3754"/>
    <w:rsid w:val="00234EB0"/>
    <w:rsid w:val="00261C5D"/>
    <w:rsid w:val="00272218"/>
    <w:rsid w:val="002755FB"/>
    <w:rsid w:val="002835C0"/>
    <w:rsid w:val="00286627"/>
    <w:rsid w:val="002A61C4"/>
    <w:rsid w:val="002C78CF"/>
    <w:rsid w:val="002C7DE7"/>
    <w:rsid w:val="002E3F95"/>
    <w:rsid w:val="00322FDE"/>
    <w:rsid w:val="00325520"/>
    <w:rsid w:val="00330BBE"/>
    <w:rsid w:val="0035439E"/>
    <w:rsid w:val="00377459"/>
    <w:rsid w:val="00394A5A"/>
    <w:rsid w:val="003A6568"/>
    <w:rsid w:val="003C397F"/>
    <w:rsid w:val="003C5513"/>
    <w:rsid w:val="003D7549"/>
    <w:rsid w:val="003E4CD9"/>
    <w:rsid w:val="0041186B"/>
    <w:rsid w:val="0043358E"/>
    <w:rsid w:val="004700F8"/>
    <w:rsid w:val="004C11C2"/>
    <w:rsid w:val="004D151C"/>
    <w:rsid w:val="004D6858"/>
    <w:rsid w:val="004D7BE7"/>
    <w:rsid w:val="00553829"/>
    <w:rsid w:val="00580AE0"/>
    <w:rsid w:val="00596D8D"/>
    <w:rsid w:val="005D73CC"/>
    <w:rsid w:val="005E732C"/>
    <w:rsid w:val="00613F27"/>
    <w:rsid w:val="00617567"/>
    <w:rsid w:val="00634878"/>
    <w:rsid w:val="00656133"/>
    <w:rsid w:val="00661888"/>
    <w:rsid w:val="00693937"/>
    <w:rsid w:val="00694397"/>
    <w:rsid w:val="006A2773"/>
    <w:rsid w:val="006A2D14"/>
    <w:rsid w:val="006B165E"/>
    <w:rsid w:val="006B3C84"/>
    <w:rsid w:val="006D75B1"/>
    <w:rsid w:val="0070003F"/>
    <w:rsid w:val="007007A0"/>
    <w:rsid w:val="0070358C"/>
    <w:rsid w:val="00712D45"/>
    <w:rsid w:val="0073622F"/>
    <w:rsid w:val="007469AD"/>
    <w:rsid w:val="0075203C"/>
    <w:rsid w:val="0075754A"/>
    <w:rsid w:val="00777CDB"/>
    <w:rsid w:val="00781598"/>
    <w:rsid w:val="00793A19"/>
    <w:rsid w:val="0079403F"/>
    <w:rsid w:val="007B574E"/>
    <w:rsid w:val="007C0E91"/>
    <w:rsid w:val="0080195F"/>
    <w:rsid w:val="008043D2"/>
    <w:rsid w:val="008077C4"/>
    <w:rsid w:val="00812535"/>
    <w:rsid w:val="008217E0"/>
    <w:rsid w:val="008360C6"/>
    <w:rsid w:val="00861992"/>
    <w:rsid w:val="00891E2B"/>
    <w:rsid w:val="008A0D79"/>
    <w:rsid w:val="008C129C"/>
    <w:rsid w:val="008D31A3"/>
    <w:rsid w:val="008E60EB"/>
    <w:rsid w:val="008E7485"/>
    <w:rsid w:val="008F3ABE"/>
    <w:rsid w:val="00916C85"/>
    <w:rsid w:val="00923D08"/>
    <w:rsid w:val="009348D2"/>
    <w:rsid w:val="0096243A"/>
    <w:rsid w:val="00962EA5"/>
    <w:rsid w:val="00977A2C"/>
    <w:rsid w:val="009A087F"/>
    <w:rsid w:val="009D43DA"/>
    <w:rsid w:val="00A12789"/>
    <w:rsid w:val="00A72556"/>
    <w:rsid w:val="00AF47F4"/>
    <w:rsid w:val="00B0069C"/>
    <w:rsid w:val="00B00CBB"/>
    <w:rsid w:val="00B50A4C"/>
    <w:rsid w:val="00B57090"/>
    <w:rsid w:val="00B70E26"/>
    <w:rsid w:val="00B722A0"/>
    <w:rsid w:val="00BB5D33"/>
    <w:rsid w:val="00BD7E3D"/>
    <w:rsid w:val="00C12E32"/>
    <w:rsid w:val="00C17D9D"/>
    <w:rsid w:val="00C22B0C"/>
    <w:rsid w:val="00C25FF9"/>
    <w:rsid w:val="00C30D5A"/>
    <w:rsid w:val="00C333BA"/>
    <w:rsid w:val="00C720DD"/>
    <w:rsid w:val="00C735EE"/>
    <w:rsid w:val="00CA53E5"/>
    <w:rsid w:val="00CF2C57"/>
    <w:rsid w:val="00D03113"/>
    <w:rsid w:val="00D20FF9"/>
    <w:rsid w:val="00D3504F"/>
    <w:rsid w:val="00D52B16"/>
    <w:rsid w:val="00D56C70"/>
    <w:rsid w:val="00DB6399"/>
    <w:rsid w:val="00DB7519"/>
    <w:rsid w:val="00DF7914"/>
    <w:rsid w:val="00E05955"/>
    <w:rsid w:val="00E279BB"/>
    <w:rsid w:val="00E3675D"/>
    <w:rsid w:val="00E518B9"/>
    <w:rsid w:val="00E57AEA"/>
    <w:rsid w:val="00E97F61"/>
    <w:rsid w:val="00EB6D17"/>
    <w:rsid w:val="00EC7748"/>
    <w:rsid w:val="00F60FBE"/>
    <w:rsid w:val="00F77DFD"/>
    <w:rsid w:val="00F93757"/>
    <w:rsid w:val="00F947E1"/>
    <w:rsid w:val="00FA2A1A"/>
    <w:rsid w:val="00FA5BE2"/>
    <w:rsid w:val="00FC4864"/>
    <w:rsid w:val="00FC7429"/>
    <w:rsid w:val="00FD5A0C"/>
    <w:rsid w:val="00FD6606"/>
    <w:rsid w:val="00FF64D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16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6AF"/>
    <w:rPr>
      <w:rFonts w:ascii="Tahoma" w:hAnsi="Tahoma" w:cs="Tahoma"/>
      <w:sz w:val="16"/>
      <w:szCs w:val="16"/>
    </w:rPr>
  </w:style>
  <w:style w:type="paragraph" w:styleId="Sansinterligne">
    <w:name w:val="No Spacing"/>
    <w:uiPriority w:val="1"/>
    <w:qFormat/>
    <w:rsid w:val="004D151C"/>
    <w:pPr>
      <w:spacing w:after="0" w:line="240" w:lineRule="auto"/>
    </w:pPr>
  </w:style>
  <w:style w:type="table" w:styleId="Grilledutableau">
    <w:name w:val="Table Grid"/>
    <w:basedOn w:val="TableauNormal"/>
    <w:uiPriority w:val="59"/>
    <w:rsid w:val="00DB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7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16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6AF"/>
    <w:rPr>
      <w:rFonts w:ascii="Tahoma" w:hAnsi="Tahoma" w:cs="Tahoma"/>
      <w:sz w:val="16"/>
      <w:szCs w:val="16"/>
    </w:rPr>
  </w:style>
  <w:style w:type="paragraph" w:styleId="Sansinterligne">
    <w:name w:val="No Spacing"/>
    <w:uiPriority w:val="1"/>
    <w:qFormat/>
    <w:rsid w:val="004D151C"/>
    <w:pPr>
      <w:spacing w:after="0" w:line="240" w:lineRule="auto"/>
    </w:pPr>
  </w:style>
  <w:style w:type="table" w:styleId="Grilledutableau">
    <w:name w:val="Table Grid"/>
    <w:basedOn w:val="TableauNormal"/>
    <w:uiPriority w:val="59"/>
    <w:rsid w:val="00DB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0CB4-3C4C-4D28-A579-6BFBE3D0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2603</Words>
  <Characters>14322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Guillon</dc:creator>
  <cp:lastModifiedBy>Professeur4</cp:lastModifiedBy>
  <cp:revision>174</cp:revision>
  <dcterms:created xsi:type="dcterms:W3CDTF">2016-05-21T12:17:00Z</dcterms:created>
  <dcterms:modified xsi:type="dcterms:W3CDTF">2018-08-22T08:58:00Z</dcterms:modified>
</cp:coreProperties>
</file>